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AB7BCC" w14:textId="77777777" w:rsidR="00C1539C" w:rsidRDefault="00C1539C" w:rsidP="00C1539C">
      <w:pPr>
        <w:autoSpaceDE w:val="0"/>
        <w:autoSpaceDN w:val="0"/>
        <w:adjustRightInd w:val="0"/>
        <w:spacing w:after="0" w:line="240" w:lineRule="auto"/>
        <w:jc w:val="center"/>
        <w:rPr>
          <w:rFonts w:ascii="SassoonPrimaryInfant" w:hAnsi="SassoonPrimaryInfant" w:cs="Lato-Regular"/>
          <w:b/>
          <w:bCs/>
          <w:color w:val="000000" w:themeColor="text1"/>
          <w:sz w:val="32"/>
          <w:szCs w:val="28"/>
          <w:u w:val="single"/>
        </w:rPr>
      </w:pPr>
    </w:p>
    <w:p w14:paraId="55B0F941" w14:textId="2844061E" w:rsidR="00C1539C" w:rsidRPr="00C50636" w:rsidRDefault="00C1539C" w:rsidP="00C1539C">
      <w:pPr>
        <w:autoSpaceDE w:val="0"/>
        <w:autoSpaceDN w:val="0"/>
        <w:adjustRightInd w:val="0"/>
        <w:spacing w:after="0" w:line="240" w:lineRule="auto"/>
        <w:jc w:val="center"/>
        <w:rPr>
          <w:rFonts w:ascii="SassoonPrimaryInfant" w:hAnsi="SassoonPrimaryInfant" w:cs="Lato-Regular"/>
          <w:b/>
          <w:bCs/>
          <w:color w:val="000000" w:themeColor="text1"/>
          <w:sz w:val="32"/>
          <w:szCs w:val="28"/>
          <w:u w:val="single"/>
        </w:rPr>
      </w:pPr>
      <w:r>
        <w:rPr>
          <w:rFonts w:ascii="SassoonPrimaryInfant" w:hAnsi="SassoonPrimaryInfant" w:cs="Lato-Regular"/>
          <w:b/>
          <w:bCs/>
          <w:color w:val="000000" w:themeColor="text1"/>
          <w:sz w:val="32"/>
          <w:szCs w:val="28"/>
          <w:u w:val="single"/>
        </w:rPr>
        <w:t xml:space="preserve">A Few </w:t>
      </w:r>
      <w:r w:rsidRPr="00C50636">
        <w:rPr>
          <w:rFonts w:ascii="SassoonPrimaryInfant" w:hAnsi="SassoonPrimaryInfant" w:cs="Lato-Regular"/>
          <w:b/>
          <w:bCs/>
          <w:color w:val="000000" w:themeColor="text1"/>
          <w:sz w:val="32"/>
          <w:szCs w:val="28"/>
          <w:u w:val="single"/>
        </w:rPr>
        <w:t xml:space="preserve">Tips for </w:t>
      </w:r>
      <w:r>
        <w:rPr>
          <w:rFonts w:ascii="SassoonPrimaryInfant" w:hAnsi="SassoonPrimaryInfant" w:cs="Lato-Regular"/>
          <w:b/>
          <w:bCs/>
          <w:color w:val="000000" w:themeColor="text1"/>
          <w:sz w:val="32"/>
          <w:szCs w:val="28"/>
          <w:u w:val="single"/>
        </w:rPr>
        <w:t>S</w:t>
      </w:r>
      <w:r w:rsidRPr="00C50636">
        <w:rPr>
          <w:rFonts w:ascii="SassoonPrimaryInfant" w:hAnsi="SassoonPrimaryInfant" w:cs="Lato-Regular"/>
          <w:b/>
          <w:bCs/>
          <w:color w:val="000000" w:themeColor="text1"/>
          <w:sz w:val="32"/>
          <w:szCs w:val="28"/>
          <w:u w:val="single"/>
        </w:rPr>
        <w:t xml:space="preserve">haring </w:t>
      </w:r>
      <w:r>
        <w:rPr>
          <w:rFonts w:ascii="SassoonPrimaryInfant" w:hAnsi="SassoonPrimaryInfant" w:cs="Lato-Regular"/>
          <w:b/>
          <w:bCs/>
          <w:color w:val="000000" w:themeColor="text1"/>
          <w:sz w:val="32"/>
          <w:szCs w:val="28"/>
          <w:u w:val="single"/>
        </w:rPr>
        <w:t>W</w:t>
      </w:r>
      <w:r w:rsidRPr="00C50636">
        <w:rPr>
          <w:rFonts w:ascii="SassoonPrimaryInfant" w:hAnsi="SassoonPrimaryInfant" w:cs="Lato-Regular"/>
          <w:b/>
          <w:bCs/>
          <w:color w:val="000000" w:themeColor="text1"/>
          <w:sz w:val="32"/>
          <w:szCs w:val="28"/>
          <w:u w:val="single"/>
        </w:rPr>
        <w:t xml:space="preserve">ordless </w:t>
      </w:r>
      <w:r>
        <w:rPr>
          <w:rFonts w:ascii="SassoonPrimaryInfant" w:hAnsi="SassoonPrimaryInfant" w:cs="Lato-Regular"/>
          <w:b/>
          <w:bCs/>
          <w:color w:val="000000" w:themeColor="text1"/>
          <w:sz w:val="32"/>
          <w:szCs w:val="28"/>
          <w:u w:val="single"/>
        </w:rPr>
        <w:t>P</w:t>
      </w:r>
      <w:r w:rsidRPr="00C50636">
        <w:rPr>
          <w:rFonts w:ascii="SassoonPrimaryInfant" w:hAnsi="SassoonPrimaryInfant" w:cs="Lato-Regular"/>
          <w:b/>
          <w:bCs/>
          <w:color w:val="000000" w:themeColor="text1"/>
          <w:sz w:val="32"/>
          <w:szCs w:val="28"/>
          <w:u w:val="single"/>
        </w:rPr>
        <w:t xml:space="preserve">icture </w:t>
      </w:r>
      <w:r>
        <w:rPr>
          <w:rFonts w:ascii="SassoonPrimaryInfant" w:hAnsi="SassoonPrimaryInfant" w:cs="Lato-Regular"/>
          <w:b/>
          <w:bCs/>
          <w:color w:val="000000" w:themeColor="text1"/>
          <w:sz w:val="32"/>
          <w:szCs w:val="28"/>
          <w:u w:val="single"/>
        </w:rPr>
        <w:t>B</w:t>
      </w:r>
      <w:r w:rsidRPr="00C50636">
        <w:rPr>
          <w:rFonts w:ascii="SassoonPrimaryInfant" w:hAnsi="SassoonPrimaryInfant" w:cs="Lato-Regular"/>
          <w:b/>
          <w:bCs/>
          <w:color w:val="000000" w:themeColor="text1"/>
          <w:sz w:val="32"/>
          <w:szCs w:val="28"/>
          <w:u w:val="single"/>
        </w:rPr>
        <w:t>ooks</w:t>
      </w:r>
    </w:p>
    <w:p w14:paraId="01571DD7" w14:textId="77777777" w:rsidR="00C1539C" w:rsidRDefault="00C1539C" w:rsidP="00C1539C">
      <w:pPr>
        <w:autoSpaceDE w:val="0"/>
        <w:autoSpaceDN w:val="0"/>
        <w:adjustRightInd w:val="0"/>
        <w:spacing w:after="0" w:line="240" w:lineRule="auto"/>
        <w:rPr>
          <w:rFonts w:ascii="SassoonPrimaryInfant" w:hAnsi="SassoonPrimaryInfant" w:cs="Lato-Regular"/>
          <w:color w:val="000000" w:themeColor="text1"/>
          <w:sz w:val="24"/>
          <w:szCs w:val="24"/>
        </w:rPr>
      </w:pPr>
    </w:p>
    <w:p w14:paraId="062071D0" w14:textId="77777777" w:rsidR="00C1539C" w:rsidRPr="00EA1C65" w:rsidRDefault="00C1539C" w:rsidP="00C1539C">
      <w:pPr>
        <w:pStyle w:val="ListParagraph"/>
        <w:numPr>
          <w:ilvl w:val="0"/>
          <w:numId w:val="5"/>
        </w:numPr>
        <w:autoSpaceDE w:val="0"/>
        <w:autoSpaceDN w:val="0"/>
        <w:adjustRightInd w:val="0"/>
        <w:spacing w:after="0" w:line="240" w:lineRule="auto"/>
        <w:rPr>
          <w:rFonts w:ascii="SassoonPrimaryInfant" w:hAnsi="SassoonPrimaryInfant" w:cs="Lato-Regular"/>
          <w:color w:val="000000" w:themeColor="text1"/>
          <w:sz w:val="24"/>
          <w:szCs w:val="24"/>
        </w:rPr>
      </w:pPr>
      <w:r>
        <w:rPr>
          <w:rFonts w:ascii="SassoonPrimaryInfant" w:hAnsi="SassoonPrimaryInfant" w:cs="Lato-Regular"/>
          <w:color w:val="000000" w:themeColor="text1"/>
          <w:sz w:val="24"/>
          <w:szCs w:val="24"/>
        </w:rPr>
        <w:t>T</w:t>
      </w:r>
      <w:r w:rsidRPr="00EA1C65">
        <w:rPr>
          <w:rFonts w:ascii="SassoonPrimaryInfant" w:hAnsi="SassoonPrimaryInfant" w:cs="Lato-Regular"/>
          <w:color w:val="000000" w:themeColor="text1"/>
          <w:sz w:val="24"/>
          <w:szCs w:val="24"/>
        </w:rPr>
        <w:t xml:space="preserve">here are no ‘right’ or ‘wrong’ ways to </w:t>
      </w:r>
      <w:r>
        <w:rPr>
          <w:rFonts w:ascii="SassoonPrimaryInfant" w:hAnsi="SassoonPrimaryInfant" w:cs="Lato-Regular"/>
          <w:color w:val="000000" w:themeColor="text1"/>
          <w:sz w:val="24"/>
          <w:szCs w:val="24"/>
        </w:rPr>
        <w:t>‘</w:t>
      </w:r>
      <w:r w:rsidRPr="00EA1C65">
        <w:rPr>
          <w:rFonts w:ascii="SassoonPrimaryInfant" w:hAnsi="SassoonPrimaryInfant" w:cs="Lato-Regular"/>
          <w:color w:val="000000" w:themeColor="text1"/>
          <w:sz w:val="24"/>
          <w:szCs w:val="24"/>
        </w:rPr>
        <w:t>read</w:t>
      </w:r>
      <w:r>
        <w:rPr>
          <w:rFonts w:ascii="SassoonPrimaryInfant" w:hAnsi="SassoonPrimaryInfant" w:cs="Lato-Regular"/>
          <w:color w:val="000000" w:themeColor="text1"/>
          <w:sz w:val="24"/>
          <w:szCs w:val="24"/>
        </w:rPr>
        <w:t>’</w:t>
      </w:r>
      <w:r w:rsidRPr="00EA1C65">
        <w:rPr>
          <w:rFonts w:ascii="SassoonPrimaryInfant" w:hAnsi="SassoonPrimaryInfant" w:cs="Lato-Regular"/>
          <w:color w:val="000000" w:themeColor="text1"/>
          <w:sz w:val="24"/>
          <w:szCs w:val="24"/>
        </w:rPr>
        <w:t xml:space="preserve"> a wordless book. One of the wonderful benefits of using wordless books is how each child creates their own </w:t>
      </w:r>
      <w:r>
        <w:rPr>
          <w:rFonts w:ascii="SassoonPrimaryInfant" w:hAnsi="SassoonPrimaryInfant" w:cs="Lato-Regular"/>
          <w:color w:val="000000" w:themeColor="text1"/>
          <w:sz w:val="24"/>
          <w:szCs w:val="24"/>
        </w:rPr>
        <w:t>narrative</w:t>
      </w:r>
      <w:r w:rsidRPr="00EA1C65">
        <w:rPr>
          <w:rFonts w:ascii="SassoonPrimaryInfant" w:hAnsi="SassoonPrimaryInfant" w:cs="Lato-Regular"/>
          <w:color w:val="000000" w:themeColor="text1"/>
          <w:sz w:val="24"/>
          <w:szCs w:val="24"/>
        </w:rPr>
        <w:t xml:space="preserve"> from the same pictures.</w:t>
      </w:r>
    </w:p>
    <w:p w14:paraId="25BAEE97" w14:textId="77777777" w:rsidR="00C1539C" w:rsidRDefault="00C1539C" w:rsidP="00C1539C">
      <w:pPr>
        <w:autoSpaceDE w:val="0"/>
        <w:autoSpaceDN w:val="0"/>
        <w:adjustRightInd w:val="0"/>
        <w:spacing w:after="0" w:line="240" w:lineRule="auto"/>
        <w:rPr>
          <w:rFonts w:ascii="SassoonPrimaryInfant" w:hAnsi="SassoonPrimaryInfant" w:cs="Lato-Regular"/>
          <w:color w:val="000000" w:themeColor="text1"/>
          <w:sz w:val="24"/>
          <w:szCs w:val="24"/>
        </w:rPr>
      </w:pPr>
      <w:r>
        <w:rPr>
          <w:rFonts w:ascii="SassoonPrimaryInfant" w:hAnsi="SassoonPrimaryInfant" w:cs="Lato-Regular"/>
          <w:noProof/>
          <w:color w:val="000000" w:themeColor="text1"/>
          <w:sz w:val="24"/>
          <w:szCs w:val="24"/>
        </w:rPr>
        <w:drawing>
          <wp:anchor distT="0" distB="0" distL="114300" distR="114300" simplePos="0" relativeHeight="251659264" behindDoc="0" locked="0" layoutInCell="1" allowOverlap="1" wp14:anchorId="1A9FA43B" wp14:editId="796C2A85">
            <wp:simplePos x="0" y="0"/>
            <wp:positionH relativeFrom="margin">
              <wp:posOffset>419100</wp:posOffset>
            </wp:positionH>
            <wp:positionV relativeFrom="paragraph">
              <wp:posOffset>12065</wp:posOffset>
            </wp:positionV>
            <wp:extent cx="2190750" cy="2087353"/>
            <wp:effectExtent l="0" t="0" r="0" b="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90750" cy="2087353"/>
                    </a:xfrm>
                    <a:prstGeom prst="rect">
                      <a:avLst/>
                    </a:prstGeom>
                  </pic:spPr>
                </pic:pic>
              </a:graphicData>
            </a:graphic>
            <wp14:sizeRelH relativeFrom="margin">
              <wp14:pctWidth>0</wp14:pctWidth>
            </wp14:sizeRelH>
            <wp14:sizeRelV relativeFrom="margin">
              <wp14:pctHeight>0</wp14:pctHeight>
            </wp14:sizeRelV>
          </wp:anchor>
        </w:drawing>
      </w:r>
    </w:p>
    <w:p w14:paraId="0F5FD468" w14:textId="77777777" w:rsidR="00C1539C" w:rsidRDefault="00C1539C" w:rsidP="00C1539C">
      <w:pPr>
        <w:autoSpaceDE w:val="0"/>
        <w:autoSpaceDN w:val="0"/>
        <w:adjustRightInd w:val="0"/>
        <w:spacing w:after="0" w:line="240" w:lineRule="auto"/>
        <w:rPr>
          <w:rFonts w:ascii="SassoonPrimaryInfant" w:hAnsi="SassoonPrimaryInfant" w:cs="Lato-Regular"/>
          <w:color w:val="000000" w:themeColor="text1"/>
          <w:sz w:val="24"/>
          <w:szCs w:val="24"/>
        </w:rPr>
      </w:pPr>
    </w:p>
    <w:p w14:paraId="27EFDC50" w14:textId="77777777" w:rsidR="00C1539C" w:rsidRDefault="00C1539C" w:rsidP="00C1539C">
      <w:pPr>
        <w:autoSpaceDE w:val="0"/>
        <w:autoSpaceDN w:val="0"/>
        <w:adjustRightInd w:val="0"/>
        <w:spacing w:after="0" w:line="240" w:lineRule="auto"/>
        <w:rPr>
          <w:rFonts w:ascii="SassoonPrimaryInfant" w:hAnsi="SassoonPrimaryInfant" w:cs="Lato-Regular"/>
          <w:color w:val="000000" w:themeColor="text1"/>
          <w:sz w:val="24"/>
          <w:szCs w:val="24"/>
        </w:rPr>
      </w:pPr>
    </w:p>
    <w:p w14:paraId="37E3C1A1" w14:textId="77777777" w:rsidR="00C1539C" w:rsidRDefault="00C1539C" w:rsidP="00C1539C">
      <w:pPr>
        <w:autoSpaceDE w:val="0"/>
        <w:autoSpaceDN w:val="0"/>
        <w:adjustRightInd w:val="0"/>
        <w:spacing w:after="0" w:line="240" w:lineRule="auto"/>
        <w:rPr>
          <w:rFonts w:ascii="SassoonPrimaryInfant" w:hAnsi="SassoonPrimaryInfant" w:cs="Lato-Regular"/>
          <w:color w:val="000000" w:themeColor="text1"/>
          <w:sz w:val="24"/>
          <w:szCs w:val="24"/>
        </w:rPr>
      </w:pPr>
      <w:r w:rsidRPr="006C5516">
        <w:rPr>
          <w:rFonts w:ascii="SassoonPrimaryInfant" w:hAnsi="SassoonPrimaryInfant" w:cs="Lato-Regular"/>
          <w:noProof/>
          <w:color w:val="000000" w:themeColor="text1"/>
          <w:sz w:val="24"/>
          <w:szCs w:val="24"/>
        </w:rPr>
        <mc:AlternateContent>
          <mc:Choice Requires="wps">
            <w:drawing>
              <wp:anchor distT="45720" distB="45720" distL="114300" distR="114300" simplePos="0" relativeHeight="251660288" behindDoc="0" locked="0" layoutInCell="1" allowOverlap="1" wp14:anchorId="45A82E45" wp14:editId="6003F3F1">
                <wp:simplePos x="0" y="0"/>
                <wp:positionH relativeFrom="margin">
                  <wp:posOffset>2683510</wp:posOffset>
                </wp:positionH>
                <wp:positionV relativeFrom="paragraph">
                  <wp:posOffset>8890</wp:posOffset>
                </wp:positionV>
                <wp:extent cx="3495675" cy="1000125"/>
                <wp:effectExtent l="0" t="0" r="9525"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5675" cy="1000125"/>
                        </a:xfrm>
                        <a:prstGeom prst="rect">
                          <a:avLst/>
                        </a:prstGeom>
                        <a:solidFill>
                          <a:srgbClr val="FFFFFF"/>
                        </a:solidFill>
                        <a:ln w="9525">
                          <a:noFill/>
                          <a:miter lim="800000"/>
                          <a:headEnd/>
                          <a:tailEnd/>
                        </a:ln>
                      </wps:spPr>
                      <wps:txbx>
                        <w:txbxContent>
                          <w:p w14:paraId="0276E87F" w14:textId="71F4E014" w:rsidR="00C1539C" w:rsidRDefault="00C1539C" w:rsidP="00C1539C">
                            <w:pPr>
                              <w:autoSpaceDE w:val="0"/>
                              <w:autoSpaceDN w:val="0"/>
                              <w:adjustRightInd w:val="0"/>
                              <w:spacing w:after="0" w:line="240" w:lineRule="auto"/>
                              <w:rPr>
                                <w:rFonts w:ascii="SassoonPrimaryInfant" w:hAnsi="SassoonPrimaryInfant" w:cs="Lato-Regular"/>
                                <w:color w:val="000000" w:themeColor="text1"/>
                                <w:sz w:val="24"/>
                                <w:szCs w:val="24"/>
                              </w:rPr>
                            </w:pPr>
                            <w:r>
                              <w:rPr>
                                <w:rFonts w:ascii="SassoonPrimaryInfant" w:hAnsi="SassoonPrimaryInfant" w:cs="Lato-Regular"/>
                                <w:color w:val="000000" w:themeColor="text1"/>
                                <w:sz w:val="24"/>
                                <w:szCs w:val="24"/>
                              </w:rPr>
                              <w:t>2. Firstly, s</w:t>
                            </w:r>
                            <w:r w:rsidRPr="00C50636">
                              <w:rPr>
                                <w:rFonts w:ascii="SassoonPrimaryInfant" w:hAnsi="SassoonPrimaryInfant" w:cs="Lato-Regular"/>
                                <w:color w:val="000000" w:themeColor="text1"/>
                                <w:sz w:val="24"/>
                                <w:szCs w:val="24"/>
                              </w:rPr>
                              <w:t>pend time looking at the cover</w:t>
                            </w:r>
                            <w:r>
                              <w:rPr>
                                <w:rFonts w:ascii="SassoonPrimaryInfant" w:hAnsi="SassoonPrimaryInfant" w:cs="Lato-Regular"/>
                                <w:color w:val="000000" w:themeColor="text1"/>
                                <w:sz w:val="24"/>
                                <w:szCs w:val="24"/>
                              </w:rPr>
                              <w:t xml:space="preserve"> together</w:t>
                            </w:r>
                            <w:r w:rsidRPr="00C50636">
                              <w:rPr>
                                <w:rFonts w:ascii="SassoonPrimaryInfant" w:hAnsi="SassoonPrimaryInfant" w:cs="Lato-Regular"/>
                                <w:color w:val="000000" w:themeColor="text1"/>
                                <w:sz w:val="24"/>
                                <w:szCs w:val="24"/>
                              </w:rPr>
                              <w:t xml:space="preserve"> and talking about the book title. Based on those two things</w:t>
                            </w:r>
                            <w:r w:rsidR="0063095D">
                              <w:rPr>
                                <w:rFonts w:ascii="SassoonPrimaryInfant" w:hAnsi="SassoonPrimaryInfant" w:cs="Lato-Regular"/>
                                <w:color w:val="000000" w:themeColor="text1"/>
                                <w:sz w:val="24"/>
                                <w:szCs w:val="24"/>
                              </w:rPr>
                              <w:t>;</w:t>
                            </w:r>
                            <w:r>
                              <w:rPr>
                                <w:rFonts w:ascii="SassoonPrimaryInfant" w:hAnsi="SassoonPrimaryInfant" w:cs="Lato-Regular"/>
                                <w:color w:val="000000" w:themeColor="text1"/>
                                <w:sz w:val="24"/>
                                <w:szCs w:val="24"/>
                              </w:rPr>
                              <w:t xml:space="preserve"> encourage your child to</w:t>
                            </w:r>
                            <w:r w:rsidRPr="00C50636">
                              <w:rPr>
                                <w:rFonts w:ascii="SassoonPrimaryInfant" w:hAnsi="SassoonPrimaryInfant" w:cs="Lato-Regular"/>
                                <w:color w:val="000000" w:themeColor="text1"/>
                                <w:sz w:val="24"/>
                                <w:szCs w:val="24"/>
                              </w:rPr>
                              <w:t xml:space="preserve"> make</w:t>
                            </w:r>
                            <w:r>
                              <w:rPr>
                                <w:rFonts w:ascii="SassoonPrimaryInfant" w:hAnsi="SassoonPrimaryInfant" w:cs="Lato-Regular"/>
                                <w:color w:val="000000" w:themeColor="text1"/>
                                <w:sz w:val="24"/>
                                <w:szCs w:val="24"/>
                              </w:rPr>
                              <w:t xml:space="preserve"> p</w:t>
                            </w:r>
                            <w:r w:rsidRPr="00C50636">
                              <w:rPr>
                                <w:rFonts w:ascii="SassoonPrimaryInfant" w:hAnsi="SassoonPrimaryInfant" w:cs="Lato-Regular"/>
                                <w:color w:val="000000" w:themeColor="text1"/>
                                <w:sz w:val="24"/>
                                <w:szCs w:val="24"/>
                              </w:rPr>
                              <w:t xml:space="preserve">redictions about the </w:t>
                            </w:r>
                            <w:r>
                              <w:rPr>
                                <w:rFonts w:ascii="SassoonPrimaryInfant" w:hAnsi="SassoonPrimaryInfant" w:cs="Lato-Regular"/>
                                <w:color w:val="000000" w:themeColor="text1"/>
                                <w:sz w:val="24"/>
                                <w:szCs w:val="24"/>
                              </w:rPr>
                              <w:t>text</w:t>
                            </w:r>
                            <w:r w:rsidRPr="00C50636">
                              <w:rPr>
                                <w:rFonts w:ascii="SassoonPrimaryInfant" w:hAnsi="SassoonPrimaryInfant" w:cs="Lato-Regular"/>
                                <w:color w:val="000000" w:themeColor="text1"/>
                                <w:sz w:val="24"/>
                                <w:szCs w:val="24"/>
                              </w:rPr>
                              <w:t>.</w:t>
                            </w:r>
                          </w:p>
                          <w:p w14:paraId="26C2038A" w14:textId="77777777" w:rsidR="00C1539C" w:rsidRDefault="00C1539C" w:rsidP="00C1539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5A82E45" id="_x0000_t202" coordsize="21600,21600" o:spt="202" path="m,l,21600r21600,l21600,xe">
                <v:stroke joinstyle="miter"/>
                <v:path gradientshapeok="t" o:connecttype="rect"/>
              </v:shapetype>
              <v:shape id="Text Box 2" o:spid="_x0000_s1026" type="#_x0000_t202" style="position:absolute;margin-left:211.3pt;margin-top:.7pt;width:275.25pt;height:78.7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" stroked="f">
                <v:textbox>
                  <w:txbxContent>
                    <w:p w14:paraId="0276E87F" w14:textId="71F4E014" w:rsidR="00C1539C" w:rsidRDefault="00C1539C" w:rsidP="00C1539C">
                      <w:pPr>
                        <w:autoSpaceDE w:val="0"/>
                        <w:autoSpaceDN w:val="0"/>
                        <w:adjustRightInd w:val="0"/>
                        <w:spacing w:after="0" w:line="240" w:lineRule="auto"/>
                        <w:rPr>
                          <w:rFonts w:ascii="SassoonPrimaryInfant" w:hAnsi="SassoonPrimaryInfant" w:cs="Lato-Regular"/>
                          <w:color w:val="000000" w:themeColor="text1"/>
                          <w:sz w:val="24"/>
                          <w:szCs w:val="24"/>
                        </w:rPr>
                      </w:pPr>
                      <w:r>
                        <w:rPr>
                          <w:rFonts w:ascii="SassoonPrimaryInfant" w:hAnsi="SassoonPrimaryInfant" w:cs="Lato-Regular"/>
                          <w:color w:val="000000" w:themeColor="text1"/>
                          <w:sz w:val="24"/>
                          <w:szCs w:val="24"/>
                        </w:rPr>
                        <w:t>2. Firstly, s</w:t>
                      </w:r>
                      <w:r w:rsidRPr="00C50636">
                        <w:rPr>
                          <w:rFonts w:ascii="SassoonPrimaryInfant" w:hAnsi="SassoonPrimaryInfant" w:cs="Lato-Regular"/>
                          <w:color w:val="000000" w:themeColor="text1"/>
                          <w:sz w:val="24"/>
                          <w:szCs w:val="24"/>
                        </w:rPr>
                        <w:t>pend time looking at the cover</w:t>
                      </w:r>
                      <w:r>
                        <w:rPr>
                          <w:rFonts w:ascii="SassoonPrimaryInfant" w:hAnsi="SassoonPrimaryInfant" w:cs="Lato-Regular"/>
                          <w:color w:val="000000" w:themeColor="text1"/>
                          <w:sz w:val="24"/>
                          <w:szCs w:val="24"/>
                        </w:rPr>
                        <w:t xml:space="preserve"> together</w:t>
                      </w:r>
                      <w:r w:rsidRPr="00C50636">
                        <w:rPr>
                          <w:rFonts w:ascii="SassoonPrimaryInfant" w:hAnsi="SassoonPrimaryInfant" w:cs="Lato-Regular"/>
                          <w:color w:val="000000" w:themeColor="text1"/>
                          <w:sz w:val="24"/>
                          <w:szCs w:val="24"/>
                        </w:rPr>
                        <w:t xml:space="preserve"> and talking about the book title. Based on those two things</w:t>
                      </w:r>
                      <w:r w:rsidR="0063095D">
                        <w:rPr>
                          <w:rFonts w:ascii="SassoonPrimaryInfant" w:hAnsi="SassoonPrimaryInfant" w:cs="Lato-Regular"/>
                          <w:color w:val="000000" w:themeColor="text1"/>
                          <w:sz w:val="24"/>
                          <w:szCs w:val="24"/>
                        </w:rPr>
                        <w:t>;</w:t>
                      </w:r>
                      <w:r>
                        <w:rPr>
                          <w:rFonts w:ascii="SassoonPrimaryInfant" w:hAnsi="SassoonPrimaryInfant" w:cs="Lato-Regular"/>
                          <w:color w:val="000000" w:themeColor="text1"/>
                          <w:sz w:val="24"/>
                          <w:szCs w:val="24"/>
                        </w:rPr>
                        <w:t xml:space="preserve"> encourage your child to</w:t>
                      </w:r>
                      <w:r w:rsidRPr="00C50636">
                        <w:rPr>
                          <w:rFonts w:ascii="SassoonPrimaryInfant" w:hAnsi="SassoonPrimaryInfant" w:cs="Lato-Regular"/>
                          <w:color w:val="000000" w:themeColor="text1"/>
                          <w:sz w:val="24"/>
                          <w:szCs w:val="24"/>
                        </w:rPr>
                        <w:t xml:space="preserve"> make</w:t>
                      </w:r>
                      <w:r>
                        <w:rPr>
                          <w:rFonts w:ascii="SassoonPrimaryInfant" w:hAnsi="SassoonPrimaryInfant" w:cs="Lato-Regular"/>
                          <w:color w:val="000000" w:themeColor="text1"/>
                          <w:sz w:val="24"/>
                          <w:szCs w:val="24"/>
                        </w:rPr>
                        <w:t xml:space="preserve"> p</w:t>
                      </w:r>
                      <w:r w:rsidRPr="00C50636">
                        <w:rPr>
                          <w:rFonts w:ascii="SassoonPrimaryInfant" w:hAnsi="SassoonPrimaryInfant" w:cs="Lato-Regular"/>
                          <w:color w:val="000000" w:themeColor="text1"/>
                          <w:sz w:val="24"/>
                          <w:szCs w:val="24"/>
                        </w:rPr>
                        <w:t xml:space="preserve">redictions about the </w:t>
                      </w:r>
                      <w:r>
                        <w:rPr>
                          <w:rFonts w:ascii="SassoonPrimaryInfant" w:hAnsi="SassoonPrimaryInfant" w:cs="Lato-Regular"/>
                          <w:color w:val="000000" w:themeColor="text1"/>
                          <w:sz w:val="24"/>
                          <w:szCs w:val="24"/>
                        </w:rPr>
                        <w:t>text</w:t>
                      </w:r>
                      <w:r w:rsidRPr="00C50636">
                        <w:rPr>
                          <w:rFonts w:ascii="SassoonPrimaryInfant" w:hAnsi="SassoonPrimaryInfant" w:cs="Lato-Regular"/>
                          <w:color w:val="000000" w:themeColor="text1"/>
                          <w:sz w:val="24"/>
                          <w:szCs w:val="24"/>
                        </w:rPr>
                        <w:t>.</w:t>
                      </w:r>
                    </w:p>
                    <w:p w14:paraId="26C2038A" w14:textId="77777777" w:rsidR="00C1539C" w:rsidRDefault="00C1539C" w:rsidP="00C1539C"/>
                  </w:txbxContent>
                </v:textbox>
                <w10:wrap type="square" anchorx="margin"/>
              </v:shape>
            </w:pict>
          </mc:Fallback>
        </mc:AlternateContent>
      </w:r>
    </w:p>
    <w:p w14:paraId="37880BCA" w14:textId="77777777" w:rsidR="00C1539C" w:rsidRDefault="00C1539C" w:rsidP="00C1539C">
      <w:pPr>
        <w:autoSpaceDE w:val="0"/>
        <w:autoSpaceDN w:val="0"/>
        <w:adjustRightInd w:val="0"/>
        <w:spacing w:after="0" w:line="240" w:lineRule="auto"/>
        <w:rPr>
          <w:rFonts w:ascii="SassoonPrimaryInfant" w:hAnsi="SassoonPrimaryInfant" w:cs="Lato-Regular"/>
          <w:color w:val="000000" w:themeColor="text1"/>
          <w:sz w:val="24"/>
          <w:szCs w:val="24"/>
        </w:rPr>
      </w:pPr>
    </w:p>
    <w:p w14:paraId="7939171A" w14:textId="77777777" w:rsidR="00C1539C" w:rsidRDefault="00C1539C" w:rsidP="00C1539C">
      <w:pPr>
        <w:autoSpaceDE w:val="0"/>
        <w:autoSpaceDN w:val="0"/>
        <w:adjustRightInd w:val="0"/>
        <w:spacing w:after="0" w:line="240" w:lineRule="auto"/>
        <w:rPr>
          <w:rFonts w:ascii="SassoonPrimaryInfant" w:hAnsi="SassoonPrimaryInfant" w:cs="Lato-Regular"/>
          <w:color w:val="000000" w:themeColor="text1"/>
          <w:sz w:val="24"/>
          <w:szCs w:val="24"/>
        </w:rPr>
      </w:pPr>
    </w:p>
    <w:p w14:paraId="1E382EAB" w14:textId="77777777" w:rsidR="00C1539C" w:rsidRDefault="00C1539C" w:rsidP="00C1539C">
      <w:pPr>
        <w:autoSpaceDE w:val="0"/>
        <w:autoSpaceDN w:val="0"/>
        <w:adjustRightInd w:val="0"/>
        <w:spacing w:after="0" w:line="240" w:lineRule="auto"/>
        <w:rPr>
          <w:rFonts w:ascii="SassoonPrimaryInfant" w:hAnsi="SassoonPrimaryInfant" w:cs="Lato-Regular"/>
          <w:color w:val="000000" w:themeColor="text1"/>
          <w:sz w:val="24"/>
          <w:szCs w:val="24"/>
        </w:rPr>
      </w:pPr>
    </w:p>
    <w:p w14:paraId="6C631116" w14:textId="77777777" w:rsidR="00C1539C" w:rsidRDefault="00C1539C" w:rsidP="00C1539C">
      <w:pPr>
        <w:autoSpaceDE w:val="0"/>
        <w:autoSpaceDN w:val="0"/>
        <w:adjustRightInd w:val="0"/>
        <w:spacing w:after="0" w:line="240" w:lineRule="auto"/>
        <w:rPr>
          <w:rFonts w:ascii="SassoonPrimaryInfant" w:hAnsi="SassoonPrimaryInfant" w:cs="Lato-Regular"/>
          <w:color w:val="000000" w:themeColor="text1"/>
          <w:sz w:val="24"/>
          <w:szCs w:val="24"/>
        </w:rPr>
      </w:pPr>
    </w:p>
    <w:p w14:paraId="2F937753" w14:textId="77777777" w:rsidR="00C1539C" w:rsidRDefault="00C1539C" w:rsidP="00C1539C">
      <w:pPr>
        <w:autoSpaceDE w:val="0"/>
        <w:autoSpaceDN w:val="0"/>
        <w:adjustRightInd w:val="0"/>
        <w:spacing w:after="0" w:line="240" w:lineRule="auto"/>
        <w:rPr>
          <w:rFonts w:ascii="SassoonPrimaryInfant" w:hAnsi="SassoonPrimaryInfant" w:cs="Lato-Regular"/>
          <w:color w:val="000000" w:themeColor="text1"/>
          <w:sz w:val="24"/>
          <w:szCs w:val="24"/>
        </w:rPr>
      </w:pPr>
    </w:p>
    <w:p w14:paraId="47556838" w14:textId="68F84C4B" w:rsidR="00C1539C" w:rsidRDefault="00C1539C" w:rsidP="00C1539C">
      <w:pPr>
        <w:autoSpaceDE w:val="0"/>
        <w:autoSpaceDN w:val="0"/>
        <w:adjustRightInd w:val="0"/>
        <w:spacing w:after="0" w:line="240" w:lineRule="auto"/>
        <w:rPr>
          <w:rFonts w:ascii="SassoonPrimaryInfant" w:hAnsi="SassoonPrimaryInfant" w:cs="Lato-Regular"/>
          <w:color w:val="000000" w:themeColor="text1"/>
          <w:sz w:val="24"/>
          <w:szCs w:val="24"/>
        </w:rPr>
      </w:pPr>
    </w:p>
    <w:p w14:paraId="1893BE7A" w14:textId="77777777" w:rsidR="00047B6D" w:rsidRPr="00C50636" w:rsidRDefault="00047B6D" w:rsidP="00C1539C">
      <w:pPr>
        <w:autoSpaceDE w:val="0"/>
        <w:autoSpaceDN w:val="0"/>
        <w:adjustRightInd w:val="0"/>
        <w:spacing w:after="0" w:line="240" w:lineRule="auto"/>
        <w:rPr>
          <w:rFonts w:ascii="SassoonPrimaryInfant" w:hAnsi="SassoonPrimaryInfant" w:cs="Lato-Regular"/>
          <w:color w:val="000000" w:themeColor="text1"/>
          <w:sz w:val="24"/>
          <w:szCs w:val="24"/>
        </w:rPr>
      </w:pPr>
    </w:p>
    <w:p w14:paraId="328C079C" w14:textId="77777777" w:rsidR="00C1539C" w:rsidRPr="00C50636" w:rsidRDefault="00C1539C" w:rsidP="00C1539C">
      <w:pPr>
        <w:autoSpaceDE w:val="0"/>
        <w:autoSpaceDN w:val="0"/>
        <w:adjustRightInd w:val="0"/>
        <w:spacing w:after="0" w:line="240" w:lineRule="auto"/>
        <w:rPr>
          <w:rFonts w:ascii="SassoonPrimaryInfant" w:hAnsi="SassoonPrimaryInfant" w:cs="Lato-Regular"/>
          <w:color w:val="000000" w:themeColor="text1"/>
          <w:sz w:val="24"/>
          <w:szCs w:val="24"/>
        </w:rPr>
      </w:pPr>
    </w:p>
    <w:p w14:paraId="410CA84A" w14:textId="5A456563" w:rsidR="00C1539C" w:rsidRPr="002075DD" w:rsidRDefault="00C1539C" w:rsidP="00C1539C">
      <w:pPr>
        <w:pStyle w:val="ListParagraph"/>
        <w:numPr>
          <w:ilvl w:val="0"/>
          <w:numId w:val="6"/>
        </w:numPr>
        <w:autoSpaceDE w:val="0"/>
        <w:autoSpaceDN w:val="0"/>
        <w:adjustRightInd w:val="0"/>
        <w:spacing w:after="0" w:line="240" w:lineRule="auto"/>
        <w:rPr>
          <w:rFonts w:ascii="SassoonPrimaryInfant" w:hAnsi="SassoonPrimaryInfant" w:cs="Lato-Regular"/>
          <w:color w:val="000000" w:themeColor="text1"/>
          <w:sz w:val="24"/>
          <w:szCs w:val="24"/>
        </w:rPr>
      </w:pPr>
      <w:r w:rsidRPr="002075DD">
        <w:rPr>
          <w:rFonts w:ascii="SassoonPrimaryInfant" w:hAnsi="SassoonPrimaryInfant" w:cs="Lato-Regular"/>
          <w:color w:val="000000" w:themeColor="text1"/>
          <w:sz w:val="24"/>
          <w:szCs w:val="24"/>
        </w:rPr>
        <w:t>Now take a ‘picture walk’ through the pages of the book.  Together</w:t>
      </w:r>
      <w:r w:rsidR="0063095D">
        <w:rPr>
          <w:rFonts w:ascii="SassoonPrimaryInfant" w:hAnsi="SassoonPrimaryInfant" w:cs="Lato-Regular"/>
          <w:color w:val="000000" w:themeColor="text1"/>
          <w:sz w:val="24"/>
          <w:szCs w:val="24"/>
        </w:rPr>
        <w:t>,</w:t>
      </w:r>
      <w:r w:rsidRPr="002075DD">
        <w:rPr>
          <w:rFonts w:ascii="SassoonPrimaryInfant" w:hAnsi="SassoonPrimaryInfant" w:cs="Lato-Regular"/>
          <w:color w:val="000000" w:themeColor="text1"/>
          <w:sz w:val="24"/>
          <w:szCs w:val="24"/>
        </w:rPr>
        <w:t xml:space="preserve"> look carefully at the expressions on characters’ faces, the setting and the colours. Talk to each other about what you can see. These conversations will enrich your child’s early ‘reading’ skills and oracy.</w:t>
      </w:r>
    </w:p>
    <w:p w14:paraId="1DA0F6B4" w14:textId="77777777" w:rsidR="00C1539C" w:rsidRDefault="00C1539C" w:rsidP="00C1539C">
      <w:pPr>
        <w:autoSpaceDE w:val="0"/>
        <w:autoSpaceDN w:val="0"/>
        <w:adjustRightInd w:val="0"/>
        <w:spacing w:after="0" w:line="240" w:lineRule="auto"/>
        <w:rPr>
          <w:rFonts w:ascii="SassoonPrimaryInfant" w:hAnsi="SassoonPrimaryInfant" w:cs="Lato-Regular"/>
          <w:color w:val="000000" w:themeColor="text1"/>
          <w:sz w:val="24"/>
          <w:szCs w:val="24"/>
        </w:rPr>
      </w:pPr>
      <w:r>
        <w:rPr>
          <w:rFonts w:ascii="SassoonPrimaryInfant" w:hAnsi="SassoonPrimaryInfant" w:cs="Lato-Regular"/>
          <w:noProof/>
          <w:color w:val="000000" w:themeColor="text1"/>
          <w:sz w:val="24"/>
          <w:szCs w:val="24"/>
        </w:rPr>
        <w:drawing>
          <wp:anchor distT="0" distB="0" distL="114300" distR="114300" simplePos="0" relativeHeight="251661312" behindDoc="0" locked="0" layoutInCell="1" allowOverlap="1" wp14:anchorId="12B24D74" wp14:editId="40173093">
            <wp:simplePos x="0" y="0"/>
            <wp:positionH relativeFrom="margin">
              <wp:align>center</wp:align>
            </wp:positionH>
            <wp:positionV relativeFrom="paragraph">
              <wp:posOffset>83820</wp:posOffset>
            </wp:positionV>
            <wp:extent cx="4371975" cy="1765738"/>
            <wp:effectExtent l="0" t="0" r="0" b="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4371975" cy="1765738"/>
                    </a:xfrm>
                    <a:prstGeom prst="rect">
                      <a:avLst/>
                    </a:prstGeom>
                  </pic:spPr>
                </pic:pic>
              </a:graphicData>
            </a:graphic>
            <wp14:sizeRelH relativeFrom="margin">
              <wp14:pctWidth>0</wp14:pctWidth>
            </wp14:sizeRelH>
            <wp14:sizeRelV relativeFrom="margin">
              <wp14:pctHeight>0</wp14:pctHeight>
            </wp14:sizeRelV>
          </wp:anchor>
        </w:drawing>
      </w:r>
    </w:p>
    <w:p w14:paraId="4325065F" w14:textId="77777777" w:rsidR="00C1539C" w:rsidRDefault="00C1539C" w:rsidP="00C1539C">
      <w:pPr>
        <w:autoSpaceDE w:val="0"/>
        <w:autoSpaceDN w:val="0"/>
        <w:adjustRightInd w:val="0"/>
        <w:spacing w:after="0" w:line="240" w:lineRule="auto"/>
        <w:rPr>
          <w:rFonts w:ascii="SassoonPrimaryInfant" w:hAnsi="SassoonPrimaryInfant" w:cs="Lato-Regular"/>
          <w:color w:val="000000" w:themeColor="text1"/>
          <w:sz w:val="24"/>
          <w:szCs w:val="24"/>
        </w:rPr>
      </w:pPr>
    </w:p>
    <w:p w14:paraId="7E724014" w14:textId="77777777" w:rsidR="00C1539C" w:rsidRDefault="00C1539C" w:rsidP="00C1539C">
      <w:pPr>
        <w:autoSpaceDE w:val="0"/>
        <w:autoSpaceDN w:val="0"/>
        <w:adjustRightInd w:val="0"/>
        <w:spacing w:after="0" w:line="240" w:lineRule="auto"/>
        <w:rPr>
          <w:rFonts w:ascii="SassoonPrimaryInfant" w:hAnsi="SassoonPrimaryInfant" w:cs="Lato-Regular"/>
          <w:color w:val="000000" w:themeColor="text1"/>
          <w:sz w:val="24"/>
          <w:szCs w:val="24"/>
        </w:rPr>
      </w:pPr>
    </w:p>
    <w:p w14:paraId="001129BE" w14:textId="77777777" w:rsidR="00C1539C" w:rsidRDefault="00C1539C" w:rsidP="00C1539C">
      <w:pPr>
        <w:autoSpaceDE w:val="0"/>
        <w:autoSpaceDN w:val="0"/>
        <w:adjustRightInd w:val="0"/>
        <w:spacing w:after="0" w:line="240" w:lineRule="auto"/>
        <w:rPr>
          <w:rFonts w:ascii="SassoonPrimaryInfant" w:hAnsi="SassoonPrimaryInfant" w:cs="Lato-Regular"/>
          <w:color w:val="000000" w:themeColor="text1"/>
          <w:sz w:val="24"/>
          <w:szCs w:val="24"/>
        </w:rPr>
      </w:pPr>
    </w:p>
    <w:p w14:paraId="2D7B15D9" w14:textId="77777777" w:rsidR="00C1539C" w:rsidRDefault="00C1539C" w:rsidP="00C1539C">
      <w:pPr>
        <w:autoSpaceDE w:val="0"/>
        <w:autoSpaceDN w:val="0"/>
        <w:adjustRightInd w:val="0"/>
        <w:spacing w:after="0" w:line="240" w:lineRule="auto"/>
        <w:rPr>
          <w:rFonts w:ascii="SassoonPrimaryInfant" w:hAnsi="SassoonPrimaryInfant" w:cs="Lato-Regular"/>
          <w:color w:val="000000" w:themeColor="text1"/>
          <w:sz w:val="24"/>
          <w:szCs w:val="24"/>
        </w:rPr>
      </w:pPr>
    </w:p>
    <w:p w14:paraId="6601E5AC" w14:textId="77777777" w:rsidR="00C1539C" w:rsidRDefault="00C1539C" w:rsidP="00C1539C">
      <w:pPr>
        <w:autoSpaceDE w:val="0"/>
        <w:autoSpaceDN w:val="0"/>
        <w:adjustRightInd w:val="0"/>
        <w:spacing w:after="0" w:line="240" w:lineRule="auto"/>
        <w:rPr>
          <w:rFonts w:ascii="SassoonPrimaryInfant" w:hAnsi="SassoonPrimaryInfant" w:cs="Lato-Regular"/>
          <w:color w:val="000000" w:themeColor="text1"/>
          <w:sz w:val="24"/>
          <w:szCs w:val="24"/>
        </w:rPr>
      </w:pPr>
    </w:p>
    <w:p w14:paraId="71D4D5AB" w14:textId="77777777" w:rsidR="00C1539C" w:rsidRDefault="00C1539C" w:rsidP="00C1539C">
      <w:pPr>
        <w:autoSpaceDE w:val="0"/>
        <w:autoSpaceDN w:val="0"/>
        <w:adjustRightInd w:val="0"/>
        <w:spacing w:after="0" w:line="240" w:lineRule="auto"/>
        <w:rPr>
          <w:rFonts w:ascii="SassoonPrimaryInfant" w:hAnsi="SassoonPrimaryInfant" w:cs="Lato-Regular"/>
          <w:color w:val="000000" w:themeColor="text1"/>
          <w:sz w:val="24"/>
          <w:szCs w:val="24"/>
        </w:rPr>
      </w:pPr>
    </w:p>
    <w:p w14:paraId="0D15E754" w14:textId="77777777" w:rsidR="00C1539C" w:rsidRDefault="00C1539C" w:rsidP="00C1539C">
      <w:pPr>
        <w:autoSpaceDE w:val="0"/>
        <w:autoSpaceDN w:val="0"/>
        <w:adjustRightInd w:val="0"/>
        <w:spacing w:after="0" w:line="240" w:lineRule="auto"/>
        <w:rPr>
          <w:rFonts w:ascii="SassoonPrimaryInfant" w:hAnsi="SassoonPrimaryInfant" w:cs="Lato-Regular"/>
          <w:color w:val="000000" w:themeColor="text1"/>
          <w:sz w:val="24"/>
          <w:szCs w:val="24"/>
        </w:rPr>
      </w:pPr>
    </w:p>
    <w:p w14:paraId="1C582BB4" w14:textId="77777777" w:rsidR="00C1539C" w:rsidRDefault="00C1539C" w:rsidP="00C1539C">
      <w:pPr>
        <w:autoSpaceDE w:val="0"/>
        <w:autoSpaceDN w:val="0"/>
        <w:adjustRightInd w:val="0"/>
        <w:spacing w:after="0" w:line="240" w:lineRule="auto"/>
        <w:rPr>
          <w:rFonts w:ascii="SassoonPrimaryInfant" w:hAnsi="SassoonPrimaryInfant" w:cs="Lato-Regular"/>
          <w:color w:val="000000" w:themeColor="text1"/>
          <w:sz w:val="24"/>
          <w:szCs w:val="24"/>
        </w:rPr>
      </w:pPr>
    </w:p>
    <w:p w14:paraId="7D9155FA" w14:textId="77777777" w:rsidR="00C1539C" w:rsidRDefault="00C1539C" w:rsidP="00C1539C">
      <w:pPr>
        <w:autoSpaceDE w:val="0"/>
        <w:autoSpaceDN w:val="0"/>
        <w:adjustRightInd w:val="0"/>
        <w:spacing w:after="0" w:line="240" w:lineRule="auto"/>
        <w:rPr>
          <w:rFonts w:ascii="SassoonPrimaryInfant" w:hAnsi="SassoonPrimaryInfant" w:cs="Lato-Regular"/>
          <w:color w:val="000000" w:themeColor="text1"/>
          <w:sz w:val="24"/>
          <w:szCs w:val="24"/>
        </w:rPr>
      </w:pPr>
    </w:p>
    <w:p w14:paraId="41518DA5" w14:textId="77777777" w:rsidR="00C1539C" w:rsidRPr="00F3676F" w:rsidRDefault="00C1539C" w:rsidP="00C1539C">
      <w:pPr>
        <w:pStyle w:val="ListParagraph"/>
        <w:numPr>
          <w:ilvl w:val="0"/>
          <w:numId w:val="6"/>
        </w:numPr>
        <w:autoSpaceDE w:val="0"/>
        <w:autoSpaceDN w:val="0"/>
        <w:adjustRightInd w:val="0"/>
        <w:spacing w:after="0" w:line="240" w:lineRule="auto"/>
        <w:rPr>
          <w:rFonts w:ascii="SassoonPrimaryInfant" w:hAnsi="SassoonPrimaryInfant" w:cs="Lato-Regular"/>
          <w:color w:val="000000" w:themeColor="text1"/>
          <w:sz w:val="24"/>
          <w:szCs w:val="24"/>
        </w:rPr>
      </w:pPr>
      <w:r w:rsidRPr="00F3676F">
        <w:rPr>
          <w:rFonts w:ascii="SassoonPrimaryInfant" w:hAnsi="SassoonPrimaryInfant" w:cs="Lato-Regular"/>
          <w:color w:val="000000" w:themeColor="text1"/>
          <w:sz w:val="24"/>
          <w:szCs w:val="24"/>
        </w:rPr>
        <w:lastRenderedPageBreak/>
        <w:t>Enjoy sharing the pictures together; and point out a few things to your child to encourage their verbal sequencing of the text. but don’t worry too much about telling a story yet. Just enjoy the pictures and get a sense of what the book is about.</w:t>
      </w:r>
    </w:p>
    <w:p w14:paraId="70B3D22C" w14:textId="77777777" w:rsidR="00C1539C" w:rsidRPr="00C50636" w:rsidRDefault="00C1539C" w:rsidP="00C1539C">
      <w:pPr>
        <w:autoSpaceDE w:val="0"/>
        <w:autoSpaceDN w:val="0"/>
        <w:adjustRightInd w:val="0"/>
        <w:spacing w:after="0" w:line="240" w:lineRule="auto"/>
        <w:rPr>
          <w:rFonts w:ascii="SassoonPrimaryInfant" w:hAnsi="SassoonPrimaryInfant" w:cs="Lato-Regular"/>
          <w:color w:val="000000" w:themeColor="text1"/>
          <w:sz w:val="24"/>
          <w:szCs w:val="24"/>
        </w:rPr>
      </w:pPr>
    </w:p>
    <w:p w14:paraId="3D92DD04" w14:textId="0CAA64F7" w:rsidR="00C1539C" w:rsidRPr="002D5803" w:rsidRDefault="00C1539C" w:rsidP="00C1539C">
      <w:pPr>
        <w:pStyle w:val="ListParagraph"/>
        <w:numPr>
          <w:ilvl w:val="0"/>
          <w:numId w:val="6"/>
        </w:numPr>
        <w:autoSpaceDE w:val="0"/>
        <w:autoSpaceDN w:val="0"/>
        <w:adjustRightInd w:val="0"/>
        <w:spacing w:after="0" w:line="240" w:lineRule="auto"/>
        <w:rPr>
          <w:rFonts w:ascii="SassoonPrimaryInfant" w:hAnsi="SassoonPrimaryInfant" w:cs="Lato-Regular"/>
          <w:color w:val="000000" w:themeColor="text1"/>
          <w:sz w:val="24"/>
          <w:szCs w:val="24"/>
        </w:rPr>
      </w:pPr>
      <w:r w:rsidRPr="002D5803">
        <w:rPr>
          <w:rFonts w:ascii="SassoonPrimaryInfant" w:hAnsi="SassoonPrimaryInfant" w:cs="Lato-Regular"/>
          <w:color w:val="000000" w:themeColor="text1"/>
          <w:sz w:val="24"/>
          <w:szCs w:val="24"/>
        </w:rPr>
        <w:t xml:space="preserve">Go back through the book a second time and get ready for some great </w:t>
      </w:r>
      <w:r>
        <w:rPr>
          <w:rFonts w:ascii="SassoonPrimaryInfant" w:hAnsi="SassoonPrimaryInfant" w:cs="Lato-Regular"/>
          <w:color w:val="000000" w:themeColor="text1"/>
          <w:sz w:val="24"/>
          <w:szCs w:val="24"/>
        </w:rPr>
        <w:t>reading</w:t>
      </w:r>
      <w:r w:rsidRPr="002D5803">
        <w:rPr>
          <w:rFonts w:ascii="SassoonPrimaryInfant" w:hAnsi="SassoonPrimaryInfant" w:cs="Lato-Regular"/>
          <w:color w:val="000000" w:themeColor="text1"/>
          <w:sz w:val="24"/>
          <w:szCs w:val="24"/>
        </w:rPr>
        <w:t xml:space="preserve">! Consider going first and acting as a model for your child. </w:t>
      </w:r>
      <w:r>
        <w:rPr>
          <w:rFonts w:ascii="SassoonPrimaryInfant" w:hAnsi="SassoonPrimaryInfant" w:cs="Lato-Regular"/>
          <w:color w:val="000000" w:themeColor="text1"/>
          <w:sz w:val="24"/>
          <w:szCs w:val="24"/>
        </w:rPr>
        <w:t>Use</w:t>
      </w:r>
      <w:r w:rsidRPr="002D5803">
        <w:rPr>
          <w:rFonts w:ascii="SassoonPrimaryInfant" w:hAnsi="SassoonPrimaryInfant" w:cs="Lato-Regular"/>
          <w:color w:val="000000" w:themeColor="text1"/>
          <w:sz w:val="24"/>
          <w:szCs w:val="24"/>
        </w:rPr>
        <w:t xml:space="preserve"> different voices for the characters, add sound effects and </w:t>
      </w:r>
      <w:r>
        <w:rPr>
          <w:rFonts w:ascii="SassoonPrimaryInfant" w:hAnsi="SassoonPrimaryInfant" w:cs="Lato-Regular"/>
          <w:color w:val="000000" w:themeColor="text1"/>
          <w:sz w:val="24"/>
          <w:szCs w:val="24"/>
        </w:rPr>
        <w:t>include</w:t>
      </w:r>
      <w:r w:rsidRPr="002D5803">
        <w:rPr>
          <w:rFonts w:ascii="SassoonPrimaryInfant" w:hAnsi="SassoonPrimaryInfant" w:cs="Lato-Regular"/>
          <w:color w:val="000000" w:themeColor="text1"/>
          <w:sz w:val="24"/>
          <w:szCs w:val="24"/>
        </w:rPr>
        <w:t xml:space="preserve"> interesting words</w:t>
      </w:r>
      <w:r>
        <w:rPr>
          <w:rFonts w:ascii="SassoonPrimaryInfant" w:hAnsi="SassoonPrimaryInfant" w:cs="Lato-Regular"/>
          <w:color w:val="000000" w:themeColor="text1"/>
          <w:sz w:val="24"/>
          <w:szCs w:val="24"/>
        </w:rPr>
        <w:t>,</w:t>
      </w:r>
      <w:r w:rsidRPr="002D5803">
        <w:rPr>
          <w:rFonts w:ascii="SassoonPrimaryInfant" w:hAnsi="SassoonPrimaryInfant" w:cs="Lato-Regular"/>
          <w:color w:val="000000" w:themeColor="text1"/>
          <w:sz w:val="24"/>
          <w:szCs w:val="24"/>
        </w:rPr>
        <w:t xml:space="preserve"> </w:t>
      </w:r>
      <w:r>
        <w:rPr>
          <w:rFonts w:ascii="SassoonPrimaryInfant" w:hAnsi="SassoonPrimaryInfant" w:cs="Lato-Regular"/>
          <w:color w:val="000000" w:themeColor="text1"/>
          <w:sz w:val="24"/>
          <w:szCs w:val="24"/>
        </w:rPr>
        <w:t>to expand your child’s vocabulary.</w:t>
      </w:r>
      <w:r w:rsidR="0073532C">
        <w:rPr>
          <w:rFonts w:ascii="SassoonPrimaryInfant" w:hAnsi="SassoonPrimaryInfant" w:cs="Lato-Regular"/>
          <w:color w:val="000000" w:themeColor="text1"/>
          <w:sz w:val="24"/>
          <w:szCs w:val="24"/>
        </w:rPr>
        <w:t xml:space="preserve"> </w:t>
      </w:r>
    </w:p>
    <w:p w14:paraId="4635C62F" w14:textId="77777777" w:rsidR="00C1539C" w:rsidRPr="00C50636" w:rsidRDefault="00C1539C" w:rsidP="00C1539C">
      <w:pPr>
        <w:autoSpaceDE w:val="0"/>
        <w:autoSpaceDN w:val="0"/>
        <w:adjustRightInd w:val="0"/>
        <w:spacing w:after="0" w:line="240" w:lineRule="auto"/>
        <w:rPr>
          <w:rFonts w:ascii="SassoonPrimaryInfant" w:hAnsi="SassoonPrimaryInfant" w:cs="Lato-Regular"/>
          <w:color w:val="000000" w:themeColor="text1"/>
          <w:sz w:val="24"/>
          <w:szCs w:val="24"/>
        </w:rPr>
      </w:pPr>
    </w:p>
    <w:p w14:paraId="1800C9DA" w14:textId="2FDCE640" w:rsidR="00C1539C" w:rsidRPr="00C4451C" w:rsidRDefault="00C1539C" w:rsidP="00C1539C">
      <w:pPr>
        <w:pStyle w:val="ListParagraph"/>
        <w:numPr>
          <w:ilvl w:val="0"/>
          <w:numId w:val="6"/>
        </w:numPr>
        <w:autoSpaceDE w:val="0"/>
        <w:autoSpaceDN w:val="0"/>
        <w:adjustRightInd w:val="0"/>
        <w:spacing w:after="0" w:line="240" w:lineRule="auto"/>
        <w:rPr>
          <w:rFonts w:ascii="SassoonPrimaryInfant" w:hAnsi="SassoonPrimaryInfant" w:cs="Lato-Regular"/>
          <w:color w:val="000000" w:themeColor="text1"/>
          <w:sz w:val="24"/>
          <w:szCs w:val="24"/>
        </w:rPr>
      </w:pPr>
      <w:r w:rsidRPr="002075DD">
        <w:rPr>
          <w:rFonts w:ascii="SassoonPrimaryInfant" w:hAnsi="SassoonPrimaryInfant" w:cs="Lato-Regular"/>
          <w:color w:val="000000" w:themeColor="text1"/>
          <w:sz w:val="24"/>
          <w:szCs w:val="24"/>
        </w:rPr>
        <w:t xml:space="preserve">Encourage your child to </w:t>
      </w:r>
      <w:r>
        <w:rPr>
          <w:rFonts w:ascii="SassoonPrimaryInfant" w:hAnsi="SassoonPrimaryInfant" w:cs="Lato-Regular"/>
          <w:color w:val="000000" w:themeColor="text1"/>
          <w:sz w:val="24"/>
          <w:szCs w:val="24"/>
        </w:rPr>
        <w:t>‘</w:t>
      </w:r>
      <w:r w:rsidRPr="002075DD">
        <w:rPr>
          <w:rFonts w:ascii="SassoonPrimaryInfant" w:hAnsi="SassoonPrimaryInfant" w:cs="Lato-Regular"/>
          <w:color w:val="000000" w:themeColor="text1"/>
          <w:sz w:val="24"/>
          <w:szCs w:val="24"/>
        </w:rPr>
        <w:t>read</w:t>
      </w:r>
      <w:r>
        <w:rPr>
          <w:rFonts w:ascii="SassoonPrimaryInfant" w:hAnsi="SassoonPrimaryInfant" w:cs="Lato-Regular"/>
          <w:color w:val="000000" w:themeColor="text1"/>
          <w:sz w:val="24"/>
          <w:szCs w:val="24"/>
        </w:rPr>
        <w:t>’</w:t>
      </w:r>
      <w:r w:rsidRPr="002075DD">
        <w:rPr>
          <w:rFonts w:ascii="SassoonPrimaryInfant" w:hAnsi="SassoonPrimaryInfant" w:cs="Lato-Regular"/>
          <w:color w:val="000000" w:themeColor="text1"/>
          <w:sz w:val="24"/>
          <w:szCs w:val="24"/>
        </w:rPr>
        <w:t xml:space="preserve"> the book</w:t>
      </w:r>
      <w:r w:rsidR="0073532C">
        <w:rPr>
          <w:rFonts w:ascii="SassoonPrimaryInfant" w:hAnsi="SassoonPrimaryInfant" w:cs="Lato-Regular"/>
          <w:color w:val="000000" w:themeColor="text1"/>
          <w:sz w:val="24"/>
          <w:szCs w:val="24"/>
        </w:rPr>
        <w:t xml:space="preserve"> back to you</w:t>
      </w:r>
      <w:r w:rsidRPr="002075DD">
        <w:rPr>
          <w:rFonts w:ascii="SassoonPrimaryInfant" w:hAnsi="SassoonPrimaryInfant" w:cs="Lato-Regular"/>
          <w:color w:val="000000" w:themeColor="text1"/>
          <w:sz w:val="24"/>
          <w:szCs w:val="24"/>
        </w:rPr>
        <w:t xml:space="preserve">. Focus on the words your child uses when they </w:t>
      </w:r>
      <w:r>
        <w:rPr>
          <w:rFonts w:ascii="SassoonPrimaryInfant" w:hAnsi="SassoonPrimaryInfant" w:cs="Lato-Regular"/>
          <w:color w:val="000000" w:themeColor="text1"/>
          <w:sz w:val="24"/>
          <w:szCs w:val="24"/>
        </w:rPr>
        <w:t>read</w:t>
      </w:r>
      <w:r w:rsidRPr="002075DD">
        <w:rPr>
          <w:rFonts w:ascii="SassoonPrimaryInfant" w:hAnsi="SassoonPrimaryInfant" w:cs="Lato-Regular"/>
          <w:color w:val="000000" w:themeColor="text1"/>
          <w:sz w:val="24"/>
          <w:szCs w:val="24"/>
        </w:rPr>
        <w:t xml:space="preserve"> the </w:t>
      </w:r>
      <w:r>
        <w:rPr>
          <w:rFonts w:ascii="SassoonPrimaryInfant" w:hAnsi="SassoonPrimaryInfant" w:cs="Lato-Regular"/>
          <w:color w:val="000000" w:themeColor="text1"/>
          <w:sz w:val="24"/>
          <w:szCs w:val="24"/>
        </w:rPr>
        <w:t>text</w:t>
      </w:r>
      <w:r w:rsidRPr="002075DD">
        <w:rPr>
          <w:rFonts w:ascii="SassoonPrimaryInfant" w:hAnsi="SassoonPrimaryInfant" w:cs="Lato-Regular"/>
          <w:color w:val="000000" w:themeColor="text1"/>
          <w:sz w:val="24"/>
          <w:szCs w:val="24"/>
        </w:rPr>
        <w:t xml:space="preserve">. Help your child expand their sentences or thoughts by encouraging them to add information from the illustration’s details. One way to encourage more details is by asking </w:t>
      </w:r>
      <w:r>
        <w:rPr>
          <w:rFonts w:ascii="SassoonPrimaryInfant" w:hAnsi="SassoonPrimaryInfant" w:cs="Lato-Regular"/>
          <w:color w:val="000000" w:themeColor="text1"/>
          <w:sz w:val="24"/>
          <w:szCs w:val="24"/>
        </w:rPr>
        <w:t>‘</w:t>
      </w:r>
      <w:r w:rsidRPr="002075DD">
        <w:rPr>
          <w:rFonts w:ascii="SassoonPrimaryInfant" w:hAnsi="SassoonPrimaryInfant" w:cs="Lato-Regular"/>
          <w:color w:val="000000" w:themeColor="text1"/>
          <w:sz w:val="24"/>
          <w:szCs w:val="24"/>
        </w:rPr>
        <w:t>W</w:t>
      </w:r>
      <w:r>
        <w:rPr>
          <w:rFonts w:ascii="SassoonPrimaryInfant" w:hAnsi="SassoonPrimaryInfant" w:cs="Lato-Regular"/>
          <w:color w:val="000000" w:themeColor="text1"/>
          <w:sz w:val="24"/>
          <w:szCs w:val="24"/>
        </w:rPr>
        <w:t>’</w:t>
      </w:r>
      <w:r w:rsidRPr="002075DD">
        <w:rPr>
          <w:rFonts w:ascii="SassoonPrimaryInfant" w:hAnsi="SassoonPrimaryInfant" w:cs="Lato-Regular"/>
          <w:color w:val="000000" w:themeColor="text1"/>
          <w:sz w:val="24"/>
          <w:szCs w:val="24"/>
        </w:rPr>
        <w:t xml:space="preserve"> questions: </w:t>
      </w:r>
      <w:r w:rsidRPr="00357C1D">
        <w:rPr>
          <w:rFonts w:ascii="SassoonPrimaryInfant" w:hAnsi="SassoonPrimaryInfant" w:cs="Lato-Regular"/>
          <w:i/>
          <w:iCs/>
          <w:color w:val="000000" w:themeColor="text1"/>
          <w:sz w:val="24"/>
          <w:szCs w:val="24"/>
        </w:rPr>
        <w:t>Who? Where? When? Why?</w:t>
      </w:r>
    </w:p>
    <w:p w14:paraId="7778CFE2" w14:textId="77777777" w:rsidR="00C4451C" w:rsidRPr="00C4451C" w:rsidRDefault="00C4451C" w:rsidP="00C4451C">
      <w:pPr>
        <w:autoSpaceDE w:val="0"/>
        <w:autoSpaceDN w:val="0"/>
        <w:adjustRightInd w:val="0"/>
        <w:spacing w:after="0" w:line="240" w:lineRule="auto"/>
        <w:rPr>
          <w:rFonts w:ascii="SassoonPrimaryInfant" w:hAnsi="SassoonPrimaryInfant" w:cs="Lato-Regular"/>
          <w:color w:val="000000" w:themeColor="text1"/>
          <w:sz w:val="24"/>
          <w:szCs w:val="24"/>
        </w:rPr>
      </w:pPr>
    </w:p>
    <w:p w14:paraId="714C5C53" w14:textId="77777777" w:rsidR="00C1539C" w:rsidRDefault="00C1539C" w:rsidP="00C1539C">
      <w:pPr>
        <w:autoSpaceDE w:val="0"/>
        <w:autoSpaceDN w:val="0"/>
        <w:adjustRightInd w:val="0"/>
        <w:spacing w:after="0" w:line="240" w:lineRule="auto"/>
        <w:rPr>
          <w:rFonts w:ascii="SassoonPrimaryInfant" w:hAnsi="SassoonPrimaryInfant" w:cs="Lato-Regular"/>
          <w:color w:val="000000" w:themeColor="text1"/>
          <w:sz w:val="24"/>
          <w:szCs w:val="24"/>
        </w:rPr>
      </w:pPr>
    </w:p>
    <w:p w14:paraId="197EDBD5" w14:textId="77777777" w:rsidR="00C1539C" w:rsidRDefault="00C1539C" w:rsidP="00C1539C">
      <w:pPr>
        <w:autoSpaceDE w:val="0"/>
        <w:autoSpaceDN w:val="0"/>
        <w:adjustRightInd w:val="0"/>
        <w:spacing w:after="0" w:line="240" w:lineRule="auto"/>
        <w:rPr>
          <w:rFonts w:ascii="SassoonPrimaryInfant" w:hAnsi="SassoonPrimaryInfant" w:cs="Lato-Regular"/>
          <w:color w:val="000000" w:themeColor="text1"/>
          <w:sz w:val="24"/>
          <w:szCs w:val="24"/>
        </w:rPr>
      </w:pPr>
    </w:p>
    <w:p w14:paraId="32C441A3" w14:textId="77777777" w:rsidR="00C1539C" w:rsidRDefault="00C1539C" w:rsidP="00C1539C">
      <w:pPr>
        <w:autoSpaceDE w:val="0"/>
        <w:autoSpaceDN w:val="0"/>
        <w:adjustRightInd w:val="0"/>
        <w:spacing w:after="0" w:line="240" w:lineRule="auto"/>
        <w:rPr>
          <w:rFonts w:ascii="SassoonPrimaryInfant" w:hAnsi="SassoonPrimaryInfant" w:cs="Lato-Regular"/>
          <w:color w:val="000000" w:themeColor="text1"/>
          <w:sz w:val="24"/>
          <w:szCs w:val="24"/>
        </w:rPr>
      </w:pPr>
    </w:p>
    <w:p w14:paraId="2E16DA17" w14:textId="77777777" w:rsidR="00C1539C" w:rsidRDefault="00C1539C" w:rsidP="00C1539C">
      <w:pPr>
        <w:autoSpaceDE w:val="0"/>
        <w:autoSpaceDN w:val="0"/>
        <w:adjustRightInd w:val="0"/>
        <w:spacing w:after="0" w:line="240" w:lineRule="auto"/>
        <w:rPr>
          <w:rFonts w:ascii="SassoonPrimaryInfant" w:hAnsi="SassoonPrimaryInfant" w:cs="Lato-Regular"/>
          <w:color w:val="000000" w:themeColor="text1"/>
          <w:sz w:val="24"/>
          <w:szCs w:val="24"/>
        </w:rPr>
      </w:pPr>
      <w:r>
        <w:rPr>
          <w:rFonts w:ascii="SassoonPrimaryInfant" w:hAnsi="SassoonPrimaryInfant" w:cs="Lato-Regular"/>
          <w:noProof/>
          <w:color w:val="000000" w:themeColor="text1"/>
          <w:sz w:val="24"/>
          <w:szCs w:val="24"/>
        </w:rPr>
        <w:drawing>
          <wp:anchor distT="0" distB="0" distL="114300" distR="114300" simplePos="0" relativeHeight="251663360" behindDoc="0" locked="0" layoutInCell="1" allowOverlap="1" wp14:anchorId="31BC816A" wp14:editId="27BD8C50">
            <wp:simplePos x="0" y="0"/>
            <wp:positionH relativeFrom="margin">
              <wp:posOffset>3238500</wp:posOffset>
            </wp:positionH>
            <wp:positionV relativeFrom="paragraph">
              <wp:posOffset>-657225</wp:posOffset>
            </wp:positionV>
            <wp:extent cx="2171487" cy="2047875"/>
            <wp:effectExtent l="0" t="0" r="63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71487" cy="2047875"/>
                    </a:xfrm>
                    <a:prstGeom prst="rect">
                      <a:avLst/>
                    </a:prstGeom>
                  </pic:spPr>
                </pic:pic>
              </a:graphicData>
            </a:graphic>
            <wp14:sizeRelH relativeFrom="margin">
              <wp14:pctWidth>0</wp14:pctWidth>
            </wp14:sizeRelH>
            <wp14:sizeRelV relativeFrom="margin">
              <wp14:pctHeight>0</wp14:pctHeight>
            </wp14:sizeRelV>
          </wp:anchor>
        </w:drawing>
      </w:r>
      <w:r>
        <w:rPr>
          <w:rFonts w:ascii="SassoonPrimaryInfant" w:hAnsi="SassoonPrimaryInfant" w:cs="Lato-Regular"/>
          <w:noProof/>
          <w:color w:val="000000" w:themeColor="text1"/>
          <w:sz w:val="24"/>
          <w:szCs w:val="24"/>
        </w:rPr>
        <w:drawing>
          <wp:anchor distT="0" distB="0" distL="114300" distR="114300" simplePos="0" relativeHeight="251662336" behindDoc="0" locked="0" layoutInCell="1" allowOverlap="1" wp14:anchorId="2DBC9382" wp14:editId="3673AFC7">
            <wp:simplePos x="0" y="0"/>
            <wp:positionH relativeFrom="margin">
              <wp:posOffset>219075</wp:posOffset>
            </wp:positionH>
            <wp:positionV relativeFrom="paragraph">
              <wp:posOffset>-674370</wp:posOffset>
            </wp:positionV>
            <wp:extent cx="2314575" cy="2046605"/>
            <wp:effectExtent l="0" t="0" r="9525" b="0"/>
            <wp:wrapNone/>
            <wp:docPr id="8" name="Picture 8"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314575" cy="2046605"/>
                    </a:xfrm>
                    <a:prstGeom prst="rect">
                      <a:avLst/>
                    </a:prstGeom>
                  </pic:spPr>
                </pic:pic>
              </a:graphicData>
            </a:graphic>
            <wp14:sizeRelH relativeFrom="margin">
              <wp14:pctWidth>0</wp14:pctWidth>
            </wp14:sizeRelH>
            <wp14:sizeRelV relativeFrom="margin">
              <wp14:pctHeight>0</wp14:pctHeight>
            </wp14:sizeRelV>
          </wp:anchor>
        </w:drawing>
      </w:r>
    </w:p>
    <w:p w14:paraId="3DB96FF5" w14:textId="77777777" w:rsidR="00C1539C" w:rsidRDefault="00C1539C" w:rsidP="00C1539C">
      <w:pPr>
        <w:autoSpaceDE w:val="0"/>
        <w:autoSpaceDN w:val="0"/>
        <w:adjustRightInd w:val="0"/>
        <w:spacing w:after="0" w:line="240" w:lineRule="auto"/>
        <w:rPr>
          <w:rFonts w:ascii="SassoonPrimaryInfant" w:hAnsi="SassoonPrimaryInfant" w:cs="Lato-Regular"/>
          <w:color w:val="000000" w:themeColor="text1"/>
          <w:sz w:val="24"/>
          <w:szCs w:val="24"/>
        </w:rPr>
      </w:pPr>
    </w:p>
    <w:p w14:paraId="0E08EE69" w14:textId="77777777" w:rsidR="00C1539C" w:rsidRDefault="00C1539C" w:rsidP="00C1539C">
      <w:pPr>
        <w:autoSpaceDE w:val="0"/>
        <w:autoSpaceDN w:val="0"/>
        <w:adjustRightInd w:val="0"/>
        <w:spacing w:after="0" w:line="240" w:lineRule="auto"/>
        <w:rPr>
          <w:rFonts w:ascii="SassoonPrimaryInfant" w:hAnsi="SassoonPrimaryInfant" w:cs="Lato-Regular"/>
          <w:color w:val="000000" w:themeColor="text1"/>
          <w:sz w:val="24"/>
          <w:szCs w:val="24"/>
        </w:rPr>
      </w:pPr>
    </w:p>
    <w:p w14:paraId="07AEF4E9" w14:textId="77777777" w:rsidR="00C1539C" w:rsidRDefault="00C1539C" w:rsidP="00C1539C">
      <w:pPr>
        <w:autoSpaceDE w:val="0"/>
        <w:autoSpaceDN w:val="0"/>
        <w:adjustRightInd w:val="0"/>
        <w:spacing w:after="0" w:line="240" w:lineRule="auto"/>
        <w:rPr>
          <w:rFonts w:ascii="SassoonPrimaryInfant" w:hAnsi="SassoonPrimaryInfant" w:cs="Lato-Regular"/>
          <w:color w:val="000000" w:themeColor="text1"/>
          <w:sz w:val="24"/>
          <w:szCs w:val="24"/>
        </w:rPr>
      </w:pPr>
    </w:p>
    <w:p w14:paraId="5DF63C0D" w14:textId="77777777" w:rsidR="00C1539C" w:rsidRDefault="00C1539C" w:rsidP="00C1539C">
      <w:pPr>
        <w:autoSpaceDE w:val="0"/>
        <w:autoSpaceDN w:val="0"/>
        <w:adjustRightInd w:val="0"/>
        <w:spacing w:after="0" w:line="240" w:lineRule="auto"/>
        <w:rPr>
          <w:rFonts w:ascii="SassoonPrimaryInfant" w:hAnsi="SassoonPrimaryInfant" w:cs="Lato-Regular"/>
          <w:color w:val="000000" w:themeColor="text1"/>
          <w:sz w:val="24"/>
          <w:szCs w:val="24"/>
        </w:rPr>
      </w:pPr>
    </w:p>
    <w:p w14:paraId="4A6A9B69" w14:textId="77777777" w:rsidR="00C1539C" w:rsidRDefault="00C1539C" w:rsidP="00C1539C">
      <w:pPr>
        <w:autoSpaceDE w:val="0"/>
        <w:autoSpaceDN w:val="0"/>
        <w:adjustRightInd w:val="0"/>
        <w:spacing w:after="0" w:line="240" w:lineRule="auto"/>
        <w:rPr>
          <w:rFonts w:ascii="SassoonPrimaryInfant" w:hAnsi="SassoonPrimaryInfant" w:cs="Lato-Regular"/>
          <w:color w:val="000000" w:themeColor="text1"/>
          <w:sz w:val="24"/>
          <w:szCs w:val="24"/>
        </w:rPr>
      </w:pPr>
    </w:p>
    <w:p w14:paraId="76D8D911" w14:textId="77777777" w:rsidR="00C1539C" w:rsidRPr="00C50636" w:rsidRDefault="00C1539C" w:rsidP="00C1539C">
      <w:pPr>
        <w:autoSpaceDE w:val="0"/>
        <w:autoSpaceDN w:val="0"/>
        <w:adjustRightInd w:val="0"/>
        <w:spacing w:after="0" w:line="240" w:lineRule="auto"/>
        <w:rPr>
          <w:rFonts w:ascii="SassoonPrimaryInfant" w:hAnsi="SassoonPrimaryInfant" w:cs="Lato-Regular"/>
          <w:color w:val="000000" w:themeColor="text1"/>
          <w:sz w:val="24"/>
          <w:szCs w:val="24"/>
        </w:rPr>
      </w:pPr>
    </w:p>
    <w:p w14:paraId="780C5DC7" w14:textId="77777777" w:rsidR="00C1539C" w:rsidRPr="00C50636" w:rsidRDefault="00C1539C" w:rsidP="00C1539C">
      <w:pPr>
        <w:autoSpaceDE w:val="0"/>
        <w:autoSpaceDN w:val="0"/>
        <w:adjustRightInd w:val="0"/>
        <w:spacing w:after="0" w:line="240" w:lineRule="auto"/>
        <w:rPr>
          <w:rFonts w:ascii="SassoonPrimaryInfant" w:hAnsi="SassoonPrimaryInfant" w:cs="Lato-Regular"/>
          <w:color w:val="000000" w:themeColor="text1"/>
          <w:sz w:val="24"/>
          <w:szCs w:val="24"/>
        </w:rPr>
      </w:pPr>
    </w:p>
    <w:p w14:paraId="0D769E32" w14:textId="0A86CF2E" w:rsidR="00C1539C" w:rsidRPr="008628C9" w:rsidRDefault="00C1539C" w:rsidP="00C1539C">
      <w:pPr>
        <w:pStyle w:val="ListParagraph"/>
        <w:numPr>
          <w:ilvl w:val="0"/>
          <w:numId w:val="6"/>
        </w:numPr>
        <w:autoSpaceDE w:val="0"/>
        <w:autoSpaceDN w:val="0"/>
        <w:adjustRightInd w:val="0"/>
        <w:spacing w:after="0" w:line="240" w:lineRule="auto"/>
        <w:rPr>
          <w:rFonts w:ascii="SassoonPrimaryInfant" w:hAnsi="SassoonPrimaryInfant"/>
          <w:color w:val="000000" w:themeColor="text1"/>
          <w:sz w:val="24"/>
          <w:szCs w:val="24"/>
        </w:rPr>
      </w:pPr>
      <w:r>
        <w:rPr>
          <w:rFonts w:ascii="SassoonPrimaryInfant" w:hAnsi="SassoonPrimaryInfant" w:cs="Lato-Regular"/>
          <w:color w:val="000000" w:themeColor="text1"/>
          <w:sz w:val="24"/>
          <w:szCs w:val="24"/>
        </w:rPr>
        <w:t>Finally, s</w:t>
      </w:r>
      <w:r w:rsidRPr="008628C9">
        <w:rPr>
          <w:rFonts w:ascii="SassoonPrimaryInfant" w:hAnsi="SassoonPrimaryInfant" w:cs="Lato-Regular"/>
          <w:color w:val="000000" w:themeColor="text1"/>
          <w:sz w:val="24"/>
          <w:szCs w:val="24"/>
        </w:rPr>
        <w:t>haring wordless books is a terrific way to build important literacy skills</w:t>
      </w:r>
      <w:r>
        <w:rPr>
          <w:rFonts w:ascii="SassoonPrimaryInfant" w:hAnsi="SassoonPrimaryInfant" w:cs="Lato-Regular"/>
          <w:color w:val="000000" w:themeColor="text1"/>
          <w:sz w:val="24"/>
          <w:szCs w:val="24"/>
        </w:rPr>
        <w:t xml:space="preserve"> (</w:t>
      </w:r>
      <w:proofErr w:type="spellStart"/>
      <w:r>
        <w:rPr>
          <w:rFonts w:ascii="SassoonPrimaryInfant" w:hAnsi="SassoonPrimaryInfant" w:cs="Lato-Regular"/>
          <w:color w:val="000000" w:themeColor="text1"/>
          <w:sz w:val="24"/>
          <w:szCs w:val="24"/>
        </w:rPr>
        <w:t>ie</w:t>
      </w:r>
      <w:proofErr w:type="spellEnd"/>
      <w:r>
        <w:rPr>
          <w:rFonts w:ascii="SassoonPrimaryInfant" w:hAnsi="SassoonPrimaryInfant" w:cs="Lato-Regular"/>
          <w:color w:val="000000" w:themeColor="text1"/>
          <w:sz w:val="24"/>
          <w:szCs w:val="24"/>
        </w:rPr>
        <w:t>: listening, vocabulary extension and comprehension)</w:t>
      </w:r>
      <w:r w:rsidR="0073532C">
        <w:rPr>
          <w:rFonts w:ascii="SassoonPrimaryInfant" w:hAnsi="SassoonPrimaryInfant" w:cs="Lato-Regular"/>
          <w:color w:val="000000" w:themeColor="text1"/>
          <w:sz w:val="24"/>
          <w:szCs w:val="24"/>
        </w:rPr>
        <w:t>.</w:t>
      </w:r>
      <w:r>
        <w:rPr>
          <w:rFonts w:ascii="SassoonPrimaryInfant" w:hAnsi="SassoonPrimaryInfant" w:cs="Lato-Regular"/>
          <w:color w:val="000000" w:themeColor="text1"/>
          <w:sz w:val="24"/>
          <w:szCs w:val="24"/>
        </w:rPr>
        <w:t xml:space="preserve"> </w:t>
      </w:r>
      <w:r w:rsidRPr="008628C9">
        <w:rPr>
          <w:rFonts w:ascii="SassoonPrimaryInfant" w:hAnsi="SassoonPrimaryInfant" w:cs="Lato-Regular"/>
          <w:color w:val="000000" w:themeColor="text1"/>
          <w:sz w:val="24"/>
          <w:szCs w:val="24"/>
        </w:rPr>
        <w:t xml:space="preserve">For a book with no words, you’ll be surprised at all the </w:t>
      </w:r>
      <w:proofErr w:type="gramStart"/>
      <w:r w:rsidRPr="008628C9">
        <w:rPr>
          <w:rFonts w:ascii="SassoonPrimaryInfant" w:hAnsi="SassoonPrimaryInfant" w:cs="Lato-Regular"/>
          <w:color w:val="000000" w:themeColor="text1"/>
          <w:sz w:val="24"/>
          <w:szCs w:val="24"/>
        </w:rPr>
        <w:t>talking</w:t>
      </w:r>
      <w:proofErr w:type="gramEnd"/>
      <w:r w:rsidRPr="008628C9">
        <w:rPr>
          <w:rFonts w:ascii="SassoonPrimaryInfant" w:hAnsi="SassoonPrimaryInfant" w:cs="Lato-Regular"/>
          <w:color w:val="000000" w:themeColor="text1"/>
          <w:sz w:val="24"/>
          <w:szCs w:val="24"/>
        </w:rPr>
        <w:t xml:space="preserve"> you will do, and all the fun you’ll have</w:t>
      </w:r>
      <w:r>
        <w:rPr>
          <w:rFonts w:ascii="SassoonPrimaryInfant" w:hAnsi="SassoonPrimaryInfant" w:cs="Lato-Regular"/>
          <w:color w:val="000000" w:themeColor="text1"/>
          <w:sz w:val="24"/>
          <w:szCs w:val="24"/>
        </w:rPr>
        <w:t xml:space="preserve"> together</w:t>
      </w:r>
      <w:r w:rsidRPr="008628C9">
        <w:rPr>
          <w:rFonts w:ascii="SassoonPrimaryInfant" w:hAnsi="SassoonPrimaryInfant" w:cs="Lato-Regular"/>
          <w:color w:val="000000" w:themeColor="text1"/>
          <w:sz w:val="24"/>
          <w:szCs w:val="24"/>
        </w:rPr>
        <w:t>!</w:t>
      </w:r>
    </w:p>
    <w:p w14:paraId="089893DE" w14:textId="77777777" w:rsidR="00A44352" w:rsidRDefault="00A44352" w:rsidP="00A44352">
      <w:pPr>
        <w:pStyle w:val="Body"/>
        <w:rPr>
          <w:rFonts w:ascii="Arial" w:hAnsi="Arial" w:cs="Arial"/>
          <w:sz w:val="24"/>
          <w:szCs w:val="24"/>
        </w:rPr>
      </w:pPr>
    </w:p>
    <w:sectPr w:rsidR="00A44352" w:rsidSect="004B0980">
      <w:headerReference w:type="default" r:id="rId11"/>
      <w:footerReference w:type="even" r:id="rId12"/>
      <w:footerReference w:type="default" r:id="rId13"/>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697715" w14:textId="77777777" w:rsidR="00651264" w:rsidRDefault="00651264" w:rsidP="00B135B6">
      <w:pPr>
        <w:spacing w:after="0" w:line="240" w:lineRule="auto"/>
      </w:pPr>
      <w:r>
        <w:separator/>
      </w:r>
    </w:p>
  </w:endnote>
  <w:endnote w:type="continuationSeparator" w:id="0">
    <w:p w14:paraId="2AC05553" w14:textId="77777777" w:rsidR="00651264" w:rsidRDefault="00651264" w:rsidP="00B135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Neue">
    <w:altName w:val="Arial"/>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SassoonPrimaryInfant">
    <w:altName w:val="Calibri"/>
    <w:charset w:val="00"/>
    <w:family w:val="auto"/>
    <w:pitch w:val="variable"/>
    <w:sig w:usb0="00000083" w:usb1="00000000" w:usb2="00000000" w:usb3="00000000" w:csb0="00000009" w:csb1="00000000"/>
  </w:font>
  <w:font w:name="Lato-Regular">
    <w:altName w:val="Lato"/>
    <w:panose1 w:val="00000000000000000000"/>
    <w:charset w:val="00"/>
    <w:family w:val="auto"/>
    <w:notTrueType/>
    <w:pitch w:val="default"/>
    <w:sig w:usb0="00000003" w:usb1="00000000" w:usb2="00000000" w:usb3="00000000" w:csb0="00000001" w:csb1="00000000"/>
  </w:font>
  <w:font w:name="BookmanOldStyle-Bold">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50257901"/>
      <w:docPartObj>
        <w:docPartGallery w:val="Page Numbers (Bottom of Page)"/>
        <w:docPartUnique/>
      </w:docPartObj>
    </w:sdtPr>
    <w:sdtEndPr>
      <w:rPr>
        <w:noProof/>
      </w:rPr>
    </w:sdtEndPr>
    <w:sdtContent>
      <w:p w14:paraId="6D119986" w14:textId="325334B9" w:rsidR="00047B6D" w:rsidRDefault="00047B6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B3A1D9F" w14:textId="77777777" w:rsidR="00047B6D" w:rsidRDefault="00047B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AFD51E" w14:textId="77777777" w:rsidR="006157D9" w:rsidRDefault="00A44352" w:rsidP="0096261A">
    <w:pPr>
      <w:autoSpaceDE w:val="0"/>
      <w:autoSpaceDN w:val="0"/>
      <w:adjustRightInd w:val="0"/>
      <w:spacing w:after="0" w:line="240" w:lineRule="auto"/>
      <w:rPr>
        <w:rFonts w:cs="BookmanOldStyle-Bold"/>
        <w:b/>
        <w:bCs/>
        <w:color w:val="7030A0"/>
        <w:sz w:val="24"/>
        <w:szCs w:val="24"/>
      </w:rPr>
    </w:pPr>
    <w:r>
      <w:rPr>
        <w:noProof/>
        <w:lang w:eastAsia="en-GB"/>
      </w:rPr>
      <w:drawing>
        <wp:anchor distT="0" distB="0" distL="114300" distR="114300" simplePos="0" relativeHeight="251668480" behindDoc="0" locked="0" layoutInCell="1" allowOverlap="1" wp14:anchorId="7E1677EB" wp14:editId="3A36D3A1">
          <wp:simplePos x="0" y="0"/>
          <wp:positionH relativeFrom="leftMargin">
            <wp:posOffset>1057275</wp:posOffset>
          </wp:positionH>
          <wp:positionV relativeFrom="paragraph">
            <wp:posOffset>-166173</wp:posOffset>
          </wp:positionV>
          <wp:extent cx="619125" cy="639400"/>
          <wp:effectExtent l="0" t="0" r="0" b="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9125" cy="639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55175" w:rsidRPr="00CA4670">
      <w:rPr>
        <w:rFonts w:cs="BookmanOldStyle-Bold"/>
        <w:b/>
        <w:bCs/>
        <w:noProof/>
        <w:color w:val="800000"/>
        <w:sz w:val="24"/>
        <w:szCs w:val="24"/>
        <w:lang w:eastAsia="en-GB"/>
      </w:rPr>
      <w:drawing>
        <wp:anchor distT="0" distB="0" distL="114300" distR="114300" simplePos="0" relativeHeight="251670528" behindDoc="1" locked="0" layoutInCell="1" allowOverlap="1" wp14:anchorId="7FA601DF" wp14:editId="1EA2C0F3">
          <wp:simplePos x="0" y="0"/>
          <wp:positionH relativeFrom="margin">
            <wp:posOffset>3590925</wp:posOffset>
          </wp:positionH>
          <wp:positionV relativeFrom="paragraph">
            <wp:posOffset>20955</wp:posOffset>
          </wp:positionV>
          <wp:extent cx="2622550" cy="1784985"/>
          <wp:effectExtent l="0" t="0" r="6350" b="5715"/>
          <wp:wrapThrough wrapText="bothSides">
            <wp:wrapPolygon edited="0">
              <wp:start x="0" y="0"/>
              <wp:lineTo x="0" y="21439"/>
              <wp:lineTo x="21495" y="21439"/>
              <wp:lineTo x="21495" y="0"/>
              <wp:lineTo x="0" y="0"/>
            </wp:wrapPolygon>
          </wp:wrapThrough>
          <wp:docPr id="13" name="Picture 13" descr="O:\Letter heads&amp;Logos\New letterhead\logo healthy community awar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O:\Letter heads&amp;Logos\New letterhead\logo healthy community award.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622550" cy="17849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8F9579" w14:textId="77777777" w:rsidR="006157D9" w:rsidRDefault="00E55175" w:rsidP="0096261A">
    <w:pPr>
      <w:autoSpaceDE w:val="0"/>
      <w:autoSpaceDN w:val="0"/>
      <w:adjustRightInd w:val="0"/>
      <w:spacing w:after="0" w:line="240" w:lineRule="auto"/>
      <w:rPr>
        <w:rFonts w:cs="BookmanOldStyle-Bold"/>
        <w:b/>
        <w:bCs/>
        <w:color w:val="7030A0"/>
        <w:sz w:val="24"/>
        <w:szCs w:val="24"/>
      </w:rPr>
    </w:pPr>
    <w:r w:rsidRPr="00CA4670">
      <w:rPr>
        <w:rFonts w:cs="BookmanOldStyle-Bold"/>
        <w:b/>
        <w:bCs/>
        <w:noProof/>
        <w:color w:val="800000"/>
        <w:sz w:val="24"/>
        <w:szCs w:val="24"/>
        <w:lang w:eastAsia="en-GB"/>
      </w:rPr>
      <w:drawing>
        <wp:anchor distT="0" distB="0" distL="114300" distR="114300" simplePos="0" relativeHeight="251663360" behindDoc="1" locked="0" layoutInCell="1" allowOverlap="1" wp14:anchorId="64D0E458" wp14:editId="3CD4FB68">
          <wp:simplePos x="0" y="0"/>
          <wp:positionH relativeFrom="column">
            <wp:posOffset>2209800</wp:posOffset>
          </wp:positionH>
          <wp:positionV relativeFrom="topMargin">
            <wp:posOffset>9069726</wp:posOffset>
          </wp:positionV>
          <wp:extent cx="933450" cy="838814"/>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935370" cy="84053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F6617ED" w14:textId="77777777" w:rsidR="006157D9" w:rsidRDefault="006157D9" w:rsidP="0096261A">
    <w:pPr>
      <w:autoSpaceDE w:val="0"/>
      <w:autoSpaceDN w:val="0"/>
      <w:adjustRightInd w:val="0"/>
      <w:spacing w:after="0" w:line="240" w:lineRule="auto"/>
      <w:rPr>
        <w:rFonts w:cs="BookmanOldStyle-Bold"/>
        <w:b/>
        <w:bCs/>
        <w:color w:val="7030A0"/>
        <w:sz w:val="24"/>
        <w:szCs w:val="24"/>
      </w:rPr>
    </w:pPr>
  </w:p>
  <w:p w14:paraId="4AB0B830" w14:textId="77777777" w:rsidR="0096261A" w:rsidRPr="00CA4670" w:rsidRDefault="006157D9" w:rsidP="0096261A">
    <w:pPr>
      <w:autoSpaceDE w:val="0"/>
      <w:autoSpaceDN w:val="0"/>
      <w:adjustRightInd w:val="0"/>
      <w:spacing w:after="0" w:line="240" w:lineRule="auto"/>
      <w:rPr>
        <w:rFonts w:cs="BookmanOldStyle-Bold"/>
        <w:b/>
        <w:bCs/>
        <w:color w:val="7030A0"/>
      </w:rPr>
    </w:pPr>
    <w:r>
      <w:rPr>
        <w:rFonts w:cs="BookmanOldStyle-Bold"/>
        <w:b/>
        <w:bCs/>
        <w:color w:val="7030A0"/>
        <w:sz w:val="24"/>
        <w:szCs w:val="24"/>
      </w:rPr>
      <w:t xml:space="preserve">       </w:t>
    </w:r>
    <w:r w:rsidR="0096261A" w:rsidRPr="00CA4670">
      <w:rPr>
        <w:rFonts w:cs="BookmanOldStyle-Bold"/>
        <w:b/>
        <w:bCs/>
        <w:color w:val="7030A0"/>
        <w:sz w:val="24"/>
        <w:szCs w:val="24"/>
      </w:rPr>
      <w:t>Summer 2017</w:t>
    </w:r>
    <w:r w:rsidR="0096261A" w:rsidRPr="00CA4670">
      <w:rPr>
        <w:rFonts w:cs="BookmanOldStyle-Bold"/>
        <w:b/>
        <w:bCs/>
        <w:color w:val="7030A0"/>
        <w:sz w:val="24"/>
        <w:szCs w:val="24"/>
      </w:rPr>
      <w:tab/>
    </w:r>
    <w:r w:rsidR="0096261A" w:rsidRPr="00CA4670">
      <w:rPr>
        <w:rFonts w:cs="BookmanOldStyle-Bold"/>
        <w:b/>
        <w:bCs/>
        <w:color w:val="7030A0"/>
        <w:sz w:val="24"/>
        <w:szCs w:val="24"/>
      </w:rPr>
      <w:tab/>
    </w:r>
    <w:r w:rsidR="0096261A" w:rsidRPr="00CA4670">
      <w:rPr>
        <w:rFonts w:cs="BookmanOldStyle-Bold"/>
        <w:b/>
        <w:bCs/>
        <w:color w:val="7030A0"/>
        <w:sz w:val="24"/>
        <w:szCs w:val="24"/>
      </w:rPr>
      <w:tab/>
    </w:r>
    <w:r w:rsidR="0096261A" w:rsidRPr="00CA4670">
      <w:rPr>
        <w:rFonts w:cs="BookmanOldStyle-Bold"/>
        <w:b/>
        <w:bCs/>
        <w:color w:val="7030A0"/>
        <w:sz w:val="24"/>
        <w:szCs w:val="24"/>
      </w:rPr>
      <w:tab/>
      <w:t xml:space="preserve">     </w:t>
    </w:r>
    <w:r w:rsidR="007F2E74" w:rsidRPr="00CA4670">
      <w:rPr>
        <w:rFonts w:cs="BookmanOldStyle-Bold"/>
        <w:b/>
        <w:bCs/>
        <w:color w:val="7030A0"/>
        <w:sz w:val="24"/>
        <w:szCs w:val="24"/>
      </w:rPr>
      <w:t xml:space="preserve">          </w:t>
    </w:r>
  </w:p>
  <w:p w14:paraId="7896E226" w14:textId="77777777" w:rsidR="0096261A" w:rsidRPr="00CA4670" w:rsidRDefault="006157D9" w:rsidP="0096261A">
    <w:pPr>
      <w:autoSpaceDE w:val="0"/>
      <w:autoSpaceDN w:val="0"/>
      <w:adjustRightInd w:val="0"/>
      <w:spacing w:after="0" w:line="240" w:lineRule="auto"/>
      <w:rPr>
        <w:rFonts w:cs="BookmanOldStyle-Bold"/>
        <w:b/>
        <w:bCs/>
        <w:color w:val="7030A0"/>
      </w:rPr>
    </w:pPr>
    <w:r>
      <w:rPr>
        <w:rFonts w:cs="BookmanOldStyle-Bold"/>
        <w:b/>
        <w:bCs/>
        <w:color w:val="7030A0"/>
        <w:sz w:val="24"/>
        <w:szCs w:val="24"/>
      </w:rPr>
      <w:t xml:space="preserve">       </w:t>
    </w:r>
    <w:r w:rsidR="0096261A" w:rsidRPr="00CA4670">
      <w:rPr>
        <w:rFonts w:cs="BookmanOldStyle-Bold"/>
        <w:b/>
        <w:bCs/>
        <w:color w:val="7030A0"/>
        <w:sz w:val="24"/>
        <w:szCs w:val="24"/>
      </w:rPr>
      <w:t>OUTSTANDING</w:t>
    </w:r>
    <w:r w:rsidR="0096261A" w:rsidRPr="00CA4670">
      <w:rPr>
        <w:rFonts w:cs="BookmanOldStyle-Bold"/>
        <w:b/>
        <w:bCs/>
        <w:color w:val="7030A0"/>
        <w:sz w:val="24"/>
        <w:szCs w:val="24"/>
      </w:rPr>
      <w:tab/>
    </w:r>
    <w:r w:rsidR="0096261A" w:rsidRPr="00CA4670">
      <w:rPr>
        <w:rFonts w:cs="BookmanOldStyle-Bold"/>
        <w:b/>
        <w:bCs/>
        <w:color w:val="7030A0"/>
        <w:sz w:val="24"/>
        <w:szCs w:val="24"/>
      </w:rPr>
      <w:tab/>
    </w:r>
    <w:r w:rsidR="0096261A" w:rsidRPr="00CA4670">
      <w:rPr>
        <w:rFonts w:cs="BookmanOldStyle-Bold"/>
        <w:b/>
        <w:bCs/>
        <w:color w:val="7030A0"/>
        <w:sz w:val="24"/>
        <w:szCs w:val="24"/>
      </w:rPr>
      <w:tab/>
    </w:r>
    <w:r w:rsidR="0096261A" w:rsidRPr="00CA4670">
      <w:rPr>
        <w:rFonts w:cs="BookmanOldStyle-Bold"/>
        <w:b/>
        <w:bCs/>
        <w:color w:val="7030A0"/>
        <w:sz w:val="24"/>
        <w:szCs w:val="24"/>
      </w:rPr>
      <w:tab/>
      <w:t xml:space="preserve">                 </w:t>
    </w:r>
    <w:r w:rsidR="007F2E74" w:rsidRPr="00CA4670">
      <w:rPr>
        <w:rFonts w:cs="BookmanOldStyle-Bold"/>
        <w:b/>
        <w:bCs/>
        <w:color w:val="7030A0"/>
        <w:sz w:val="24"/>
        <w:szCs w:val="24"/>
      </w:rPr>
      <w:t xml:space="preserve">                                                              </w:t>
    </w:r>
  </w:p>
  <w:p w14:paraId="4F6ECE67" w14:textId="77777777" w:rsidR="0096261A" w:rsidRPr="00CA4670" w:rsidRDefault="006157D9" w:rsidP="0096261A">
    <w:pPr>
      <w:pStyle w:val="Header"/>
      <w:rPr>
        <w:rFonts w:cs="BookmanOldStyle-Bold"/>
        <w:b/>
        <w:bCs/>
        <w:color w:val="7030A0"/>
      </w:rPr>
    </w:pPr>
    <w:r>
      <w:rPr>
        <w:rFonts w:cs="BookmanOldStyle-Bold"/>
        <w:b/>
        <w:bCs/>
        <w:color w:val="7030A0"/>
        <w:sz w:val="24"/>
        <w:szCs w:val="24"/>
      </w:rPr>
      <w:t xml:space="preserve">       </w:t>
    </w:r>
    <w:r w:rsidR="0096261A" w:rsidRPr="00CA4670">
      <w:rPr>
        <w:rFonts w:cs="BookmanOldStyle-Bold"/>
        <w:b/>
        <w:bCs/>
        <w:color w:val="7030A0"/>
        <w:sz w:val="24"/>
        <w:szCs w:val="24"/>
      </w:rPr>
      <w:t>CHURCH SCHOOL</w:t>
    </w:r>
    <w:r w:rsidR="0096261A" w:rsidRPr="00CA4670">
      <w:rPr>
        <w:rFonts w:ascii="BookmanOldStyle-Bold" w:hAnsi="BookmanOldStyle-Bold" w:cs="BookmanOldStyle-Bold"/>
        <w:b/>
        <w:bCs/>
        <w:color w:val="7030A0"/>
        <w:sz w:val="24"/>
        <w:szCs w:val="24"/>
      </w:rPr>
      <w:t xml:space="preserve">        </w:t>
    </w:r>
    <w:r w:rsidR="0096261A" w:rsidRPr="00CA4670">
      <w:rPr>
        <w:rFonts w:ascii="BookmanOldStyle-Bold" w:hAnsi="BookmanOldStyle-Bold" w:cs="BookmanOldStyle-Bold"/>
        <w:b/>
        <w:bCs/>
        <w:color w:val="7030A0"/>
        <w:sz w:val="24"/>
        <w:szCs w:val="24"/>
      </w:rPr>
      <w:tab/>
      <w:t xml:space="preserve">                                   </w:t>
    </w:r>
  </w:p>
  <w:p w14:paraId="68F13655" w14:textId="77777777" w:rsidR="0096261A" w:rsidRPr="00CA4670" w:rsidRDefault="007F2E74" w:rsidP="0096261A">
    <w:pPr>
      <w:pStyle w:val="Header"/>
      <w:rPr>
        <w:rFonts w:cs="BookmanOldStyle-Bold"/>
        <w:b/>
        <w:bCs/>
        <w:color w:val="800000"/>
      </w:rPr>
    </w:pPr>
    <w:r w:rsidRPr="00CA4670">
      <w:rPr>
        <w:rFonts w:cs="BookmanOldStyle-Bold"/>
        <w:b/>
        <w:bCs/>
        <w:color w:val="800000"/>
      </w:rPr>
      <w:tab/>
    </w:r>
    <w:r w:rsidRPr="00CA4670">
      <w:rPr>
        <w:rFonts w:cs="BookmanOldStyle-Bold"/>
        <w:b/>
        <w:bCs/>
        <w:color w:val="800000"/>
      </w:rPr>
      <w:tab/>
      <w:t xml:space="preserve">   </w:t>
    </w:r>
    <w:r w:rsidR="0096261A" w:rsidRPr="00CA4670">
      <w:rPr>
        <w:rFonts w:cs="BookmanOldStyle-Bold"/>
        <w:b/>
        <w:bCs/>
        <w:color w:val="800000"/>
      </w:rPr>
      <w:t xml:space="preserve">   </w:t>
    </w:r>
  </w:p>
  <w:p w14:paraId="08BE50D2" w14:textId="77777777" w:rsidR="0087324A" w:rsidRDefault="007F2E74" w:rsidP="0096261A">
    <w:pPr>
      <w:pStyle w:val="Footer"/>
    </w:pPr>
    <w:r w:rsidRPr="00CA4670">
      <w:rPr>
        <w:rFonts w:cs="BookmanOldStyle-Bold"/>
        <w:b/>
        <w:bCs/>
        <w:color w:val="800000"/>
      </w:rPr>
      <w:t xml:space="preserve">                 </w:t>
    </w:r>
    <w:r>
      <w:rPr>
        <w:rFonts w:cs="BookmanOldStyle-Bold"/>
        <w:b/>
        <w:bCs/>
        <w:color w:val="7460AE"/>
      </w:rPr>
      <w:t xml:space="preserve">                                                                                              </w:t>
    </w:r>
    <w:r w:rsidR="0096261A">
      <w:rPr>
        <w:rFonts w:cs="BookmanOldStyle-Bold"/>
        <w:b/>
        <w:bCs/>
        <w:color w:val="7460AE"/>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03BA4F" w14:textId="77777777" w:rsidR="00651264" w:rsidRDefault="00651264" w:rsidP="00B135B6">
      <w:pPr>
        <w:spacing w:after="0" w:line="240" w:lineRule="auto"/>
      </w:pPr>
      <w:r>
        <w:separator/>
      </w:r>
    </w:p>
  </w:footnote>
  <w:footnote w:type="continuationSeparator" w:id="0">
    <w:p w14:paraId="0D673A96" w14:textId="77777777" w:rsidR="00651264" w:rsidRDefault="00651264" w:rsidP="00B135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580A8B" w14:textId="77777777" w:rsidR="00EB63A0" w:rsidRPr="00C67F1F" w:rsidRDefault="00EB63A0" w:rsidP="00EB63A0">
    <w:pPr>
      <w:jc w:val="center"/>
      <w:rPr>
        <w:rFonts w:ascii="Calibri" w:hAnsi="Calibri" w:cs="Calibri"/>
        <w:color w:val="2E74B5"/>
      </w:rPr>
    </w:pPr>
    <w:r w:rsidRPr="00C67F1F">
      <w:rPr>
        <w:rFonts w:ascii="Calibri" w:hAnsi="Calibri" w:cs="Calibri"/>
        <w:b/>
        <w:color w:val="C00000"/>
      </w:rPr>
      <w:t>We</w:t>
    </w:r>
    <w:r w:rsidRPr="00C67F1F">
      <w:rPr>
        <w:rFonts w:ascii="Calibri" w:hAnsi="Calibri" w:cs="Calibri"/>
        <w:b/>
      </w:rPr>
      <w:t xml:space="preserve"> </w:t>
    </w:r>
    <w:r w:rsidRPr="00C67F1F">
      <w:rPr>
        <w:rFonts w:ascii="Calibri" w:hAnsi="Calibri" w:cs="Calibri"/>
        <w:b/>
        <w:color w:val="7030A0"/>
      </w:rPr>
      <w:t>C</w:t>
    </w:r>
    <w:r w:rsidRPr="00C67F1F">
      <w:rPr>
        <w:rFonts w:ascii="Calibri" w:hAnsi="Calibri" w:cs="Calibri"/>
        <w:b/>
        <w:color w:val="C45911"/>
      </w:rPr>
      <w:t>A</w:t>
    </w:r>
    <w:r w:rsidRPr="00C67F1F">
      <w:rPr>
        <w:rFonts w:ascii="Calibri" w:hAnsi="Calibri" w:cs="Calibri"/>
        <w:b/>
        <w:color w:val="538135"/>
      </w:rPr>
      <w:t>R</w:t>
    </w:r>
    <w:r w:rsidRPr="00C67F1F">
      <w:rPr>
        <w:rFonts w:ascii="Calibri" w:hAnsi="Calibri" w:cs="Calibri"/>
        <w:b/>
        <w:color w:val="2E74B5"/>
      </w:rPr>
      <w:t>E</w:t>
    </w:r>
  </w:p>
  <w:p w14:paraId="5A995AAD" w14:textId="77777777" w:rsidR="00EB63A0" w:rsidRDefault="00EB63A0" w:rsidP="00EB63A0">
    <w:pPr>
      <w:jc w:val="center"/>
    </w:pPr>
    <w:r w:rsidRPr="00C67F1F">
      <w:rPr>
        <w:rFonts w:ascii="Calibri" w:hAnsi="Calibri" w:cs="Calibri"/>
        <w:b/>
        <w:color w:val="C00000"/>
      </w:rPr>
      <w:t xml:space="preserve">Welcoming all </w:t>
    </w:r>
    <w:r w:rsidRPr="00C67F1F">
      <w:rPr>
        <w:rFonts w:ascii="Calibri" w:hAnsi="Calibri" w:cs="Calibri"/>
        <w:b/>
        <w:color w:val="7030A0"/>
      </w:rPr>
      <w:t>Community</w:t>
    </w:r>
    <w:r w:rsidRPr="00C67F1F">
      <w:rPr>
        <w:rFonts w:ascii="Calibri" w:hAnsi="Calibri" w:cs="Calibri"/>
        <w:b/>
      </w:rPr>
      <w:t xml:space="preserve"> </w:t>
    </w:r>
    <w:r w:rsidRPr="00C67F1F">
      <w:rPr>
        <w:rFonts w:ascii="Calibri" w:hAnsi="Calibri" w:cs="Calibri"/>
        <w:b/>
        <w:color w:val="C45911"/>
      </w:rPr>
      <w:t>Achievement</w:t>
    </w:r>
    <w:r w:rsidRPr="00C67F1F">
      <w:rPr>
        <w:rFonts w:ascii="Calibri" w:hAnsi="Calibri" w:cs="Calibri"/>
        <w:b/>
        <w:color w:val="7030A0"/>
      </w:rPr>
      <w:t xml:space="preserve"> </w:t>
    </w:r>
    <w:r w:rsidRPr="00C67F1F">
      <w:rPr>
        <w:rFonts w:ascii="Calibri" w:hAnsi="Calibri" w:cs="Calibri"/>
        <w:b/>
        <w:color w:val="538135"/>
      </w:rPr>
      <w:t xml:space="preserve">Respect </w:t>
    </w:r>
    <w:r w:rsidRPr="00C67F1F">
      <w:rPr>
        <w:rFonts w:ascii="Calibri" w:hAnsi="Calibri" w:cs="Calibri"/>
        <w:b/>
        <w:color w:val="0070C0"/>
      </w:rPr>
      <w:t>Encouragement</w:t>
    </w:r>
  </w:p>
  <w:p w14:paraId="48387311" w14:textId="77777777" w:rsidR="007F2E74" w:rsidRPr="00CA4670" w:rsidRDefault="00314A12" w:rsidP="00CA4670">
    <w:pPr>
      <w:autoSpaceDE w:val="0"/>
      <w:autoSpaceDN w:val="0"/>
      <w:adjustRightInd w:val="0"/>
      <w:spacing w:after="0" w:line="240" w:lineRule="auto"/>
      <w:jc w:val="right"/>
      <w:rPr>
        <w:rFonts w:cs="BookmanOldStyle-Bold"/>
        <w:b/>
        <w:bCs/>
        <w:color w:val="800000"/>
      </w:rPr>
    </w:pPr>
    <w:r w:rsidRPr="0096261A">
      <w:rPr>
        <w:noProof/>
        <w:lang w:eastAsia="en-GB"/>
      </w:rPr>
      <w:drawing>
        <wp:anchor distT="0" distB="0" distL="114300" distR="114300" simplePos="0" relativeHeight="251661312" behindDoc="1" locked="0" layoutInCell="1" allowOverlap="1" wp14:anchorId="0BC596AB" wp14:editId="3631CA54">
          <wp:simplePos x="0" y="0"/>
          <wp:positionH relativeFrom="column">
            <wp:posOffset>-133350</wp:posOffset>
          </wp:positionH>
          <wp:positionV relativeFrom="paragraph">
            <wp:posOffset>7620</wp:posOffset>
          </wp:positionV>
          <wp:extent cx="1197610" cy="1095375"/>
          <wp:effectExtent l="0" t="0" r="2540" b="0"/>
          <wp:wrapThrough wrapText="bothSides">
            <wp:wrapPolygon edited="0">
              <wp:start x="7215" y="0"/>
              <wp:lineTo x="4810" y="1127"/>
              <wp:lineTo x="344" y="5259"/>
              <wp:lineTo x="0" y="7889"/>
              <wp:lineTo x="0" y="16529"/>
              <wp:lineTo x="8246" y="20285"/>
              <wp:lineTo x="8590" y="21037"/>
              <wp:lineTo x="12369" y="21037"/>
              <wp:lineTo x="12713" y="20285"/>
              <wp:lineTo x="17523" y="18031"/>
              <wp:lineTo x="21302" y="15026"/>
              <wp:lineTo x="21302" y="8640"/>
              <wp:lineTo x="20959" y="4883"/>
              <wp:lineTo x="17179" y="1503"/>
              <wp:lineTo x="14087" y="0"/>
              <wp:lineTo x="7215" y="0"/>
            </wp:wrapPolygon>
          </wp:wrapThrough>
          <wp:docPr id="10" name="Picture 10" descr="O:\Letter heads&amp;Logos\New letterhead\Youlgrave All Saints' Logo 2020 N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Letter heads&amp;Logos\New letterhead\Youlgrave All Saints' Logo 2020 New.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7610" cy="1095375"/>
                  </a:xfrm>
                  <a:prstGeom prst="rect">
                    <a:avLst/>
                  </a:prstGeom>
                  <a:noFill/>
                  <a:ln>
                    <a:noFill/>
                  </a:ln>
                </pic:spPr>
              </pic:pic>
            </a:graphicData>
          </a:graphic>
          <wp14:sizeRelH relativeFrom="page">
            <wp14:pctWidth>0</wp14:pctWidth>
          </wp14:sizeRelH>
          <wp14:sizeRelV relativeFrom="page">
            <wp14:pctHeight>0</wp14:pctHeight>
          </wp14:sizeRelV>
        </wp:anchor>
      </w:drawing>
    </w:r>
    <w:r w:rsidR="00CA4670">
      <w:rPr>
        <w:noProof/>
        <w:lang w:eastAsia="en-GB"/>
      </w:rPr>
      <mc:AlternateContent>
        <mc:Choice Requires="wpc">
          <w:drawing>
            <wp:anchor distT="0" distB="0" distL="114300" distR="114300" simplePos="0" relativeHeight="251666432" behindDoc="0" locked="0" layoutInCell="1" allowOverlap="1" wp14:anchorId="2F2BD8CD" wp14:editId="4028F39C">
              <wp:simplePos x="0" y="0"/>
              <wp:positionH relativeFrom="column">
                <wp:posOffset>-685800</wp:posOffset>
              </wp:positionH>
              <wp:positionV relativeFrom="paragraph">
                <wp:posOffset>-449580</wp:posOffset>
              </wp:positionV>
              <wp:extent cx="542925" cy="560705"/>
              <wp:effectExtent l="0" t="0" r="0" b="0"/>
              <wp:wrapNone/>
              <wp:docPr id="11" name="Canvas 1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c:wpc>
                </a:graphicData>
              </a:graphic>
              <wp14:sizeRelH relativeFrom="page">
                <wp14:pctWidth>0</wp14:pctWidth>
              </wp14:sizeRelH>
              <wp14:sizeRelV relativeFrom="page">
                <wp14:pctHeight>0</wp14:pctHeight>
              </wp14:sizeRelV>
            </wp:anchor>
          </w:drawing>
        </mc:Choice>
        <mc:Fallback>
          <w:pict>
            <v:group w14:anchorId="3325026A" id="Canvas 6" o:spid="_x0000_s1026" editas="canvas" style="position:absolute;margin-left:-54pt;margin-top:-35.4pt;width:42.75pt;height:44.15pt;z-index:251666432" coordsize="5429,56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429;height:5607;visibility:visible;mso-wrap-style:square">
                <v:fill o:detectmouseclick="t"/>
                <v:path o:connecttype="none"/>
              </v:shape>
            </v:group>
          </w:pict>
        </mc:Fallback>
      </mc:AlternateContent>
    </w:r>
    <w:proofErr w:type="spellStart"/>
    <w:r w:rsidR="007F2E74" w:rsidRPr="00CA4670">
      <w:rPr>
        <w:rFonts w:cs="BookmanOldStyle-Bold"/>
        <w:b/>
        <w:bCs/>
        <w:color w:val="800000"/>
      </w:rPr>
      <w:t>Youlgrave</w:t>
    </w:r>
    <w:proofErr w:type="spellEnd"/>
    <w:r w:rsidR="007F2E74" w:rsidRPr="00CA4670">
      <w:rPr>
        <w:rFonts w:cs="BookmanOldStyle-Bold"/>
        <w:b/>
        <w:bCs/>
        <w:color w:val="800000"/>
      </w:rPr>
      <w:t>, All Saints’ Primary School</w:t>
    </w:r>
  </w:p>
  <w:p w14:paraId="38A3334F" w14:textId="77777777" w:rsidR="00B135B6" w:rsidRPr="00CA4670" w:rsidRDefault="007F2E74" w:rsidP="00CA4670">
    <w:pPr>
      <w:autoSpaceDE w:val="0"/>
      <w:autoSpaceDN w:val="0"/>
      <w:adjustRightInd w:val="0"/>
      <w:spacing w:after="0" w:line="240" w:lineRule="auto"/>
      <w:jc w:val="right"/>
      <w:rPr>
        <w:rFonts w:cs="BookmanOldStyle-Bold"/>
        <w:b/>
        <w:bCs/>
        <w:color w:val="800000"/>
      </w:rPr>
    </w:pPr>
    <w:r w:rsidRPr="00CA4670">
      <w:rPr>
        <w:rFonts w:cs="BookmanOldStyle-Bold"/>
        <w:b/>
        <w:bCs/>
        <w:color w:val="800000"/>
      </w:rPr>
      <w:t>Alport Lane</w:t>
    </w:r>
  </w:p>
  <w:p w14:paraId="67F43942" w14:textId="77777777" w:rsidR="007F2E74" w:rsidRPr="00CA4670" w:rsidRDefault="007F2E74" w:rsidP="00CA4670">
    <w:pPr>
      <w:pStyle w:val="Header"/>
      <w:jc w:val="right"/>
      <w:rPr>
        <w:rFonts w:cs="BookmanOldStyle-Bold"/>
        <w:b/>
        <w:bCs/>
        <w:color w:val="800000"/>
      </w:rPr>
    </w:pPr>
    <w:proofErr w:type="spellStart"/>
    <w:r w:rsidRPr="00CA4670">
      <w:rPr>
        <w:rFonts w:cs="BookmanOldStyle-Bold"/>
        <w:b/>
        <w:bCs/>
        <w:color w:val="800000"/>
      </w:rPr>
      <w:t>Youlgrave</w:t>
    </w:r>
    <w:proofErr w:type="spellEnd"/>
  </w:p>
  <w:p w14:paraId="1F4597D5" w14:textId="77777777" w:rsidR="00F25496" w:rsidRPr="00CA4670" w:rsidRDefault="00CA4670" w:rsidP="00CA4670">
    <w:pPr>
      <w:pStyle w:val="Header"/>
      <w:jc w:val="right"/>
      <w:rPr>
        <w:rFonts w:cs="BookmanOldStyle-Bold"/>
        <w:b/>
        <w:bCs/>
        <w:color w:val="800000"/>
      </w:rPr>
    </w:pPr>
    <w:r>
      <w:rPr>
        <w:rFonts w:cs="BookmanOldStyle-Bold"/>
        <w:b/>
        <w:bCs/>
        <w:color w:val="800000"/>
      </w:rPr>
      <w:t xml:space="preserve"> </w:t>
    </w:r>
    <w:r w:rsidR="007F2E74" w:rsidRPr="00CA4670">
      <w:rPr>
        <w:rFonts w:cs="BookmanOldStyle-Bold"/>
        <w:b/>
        <w:bCs/>
        <w:color w:val="800000"/>
      </w:rPr>
      <w:t>Nr. Bakewell</w:t>
    </w:r>
  </w:p>
  <w:p w14:paraId="4BDE8DB6" w14:textId="77777777" w:rsidR="007F2E74" w:rsidRPr="00CA4670" w:rsidRDefault="007F2E74" w:rsidP="00CA4670">
    <w:pPr>
      <w:pStyle w:val="Header"/>
      <w:jc w:val="right"/>
      <w:rPr>
        <w:b/>
        <w:color w:val="800000"/>
      </w:rPr>
    </w:pPr>
    <w:r w:rsidRPr="00CA4670">
      <w:rPr>
        <w:b/>
        <w:color w:val="800000"/>
      </w:rPr>
      <w:t>Derbyshire</w:t>
    </w:r>
  </w:p>
  <w:p w14:paraId="33EF55F6" w14:textId="77777777" w:rsidR="007F2E74" w:rsidRPr="00CA4670" w:rsidRDefault="007F2E74" w:rsidP="00CA4670">
    <w:pPr>
      <w:pStyle w:val="Header"/>
      <w:jc w:val="right"/>
      <w:rPr>
        <w:b/>
        <w:color w:val="800000"/>
      </w:rPr>
    </w:pPr>
    <w:r w:rsidRPr="00CA4670">
      <w:rPr>
        <w:b/>
        <w:color w:val="800000"/>
      </w:rPr>
      <w:t>DE45 1WN</w:t>
    </w:r>
  </w:p>
  <w:p w14:paraId="7FC185D8" w14:textId="77777777" w:rsidR="007F2E74" w:rsidRPr="00CA4670" w:rsidRDefault="007F2E74" w:rsidP="00CA4670">
    <w:pPr>
      <w:pStyle w:val="Header"/>
      <w:jc w:val="right"/>
      <w:rPr>
        <w:b/>
        <w:color w:val="800000"/>
      </w:rPr>
    </w:pPr>
    <w:r w:rsidRPr="00CA4670">
      <w:rPr>
        <w:b/>
        <w:color w:val="800000"/>
      </w:rPr>
      <w:t>Tel: 01629 636289</w:t>
    </w:r>
  </w:p>
  <w:p w14:paraId="3E38BA9C" w14:textId="77777777" w:rsidR="00B135B6" w:rsidRDefault="007F2E74" w:rsidP="00CA4670">
    <w:pPr>
      <w:pStyle w:val="Header"/>
      <w:jc w:val="right"/>
      <w:rPr>
        <w:rStyle w:val="Hyperlink"/>
        <w:b/>
        <w:color w:val="800000"/>
        <w:u w:val="none"/>
      </w:rPr>
    </w:pPr>
    <w:r w:rsidRPr="00CA4670">
      <w:rPr>
        <w:b/>
        <w:color w:val="800000"/>
      </w:rPr>
      <w:t xml:space="preserve">Email: </w:t>
    </w:r>
    <w:hyperlink r:id="rId2" w:history="1">
      <w:r w:rsidR="00CA4670" w:rsidRPr="00CA4670">
        <w:rPr>
          <w:rStyle w:val="Hyperlink"/>
          <w:b/>
          <w:color w:val="800000"/>
          <w:u w:val="none"/>
        </w:rPr>
        <w:t>enquiries@youlgrave-allsaints.derbyshire.sch.uk</w:t>
      </w:r>
    </w:hyperlink>
  </w:p>
  <w:p w14:paraId="215BD85A" w14:textId="77777777" w:rsidR="00314A12" w:rsidRPr="00CA4670" w:rsidRDefault="00314A12" w:rsidP="00CA4670">
    <w:pPr>
      <w:pStyle w:val="Header"/>
      <w:jc w:val="right"/>
      <w:rPr>
        <w:b/>
        <w:color w:val="800000"/>
      </w:rPr>
    </w:pPr>
    <w:r>
      <w:rPr>
        <w:rStyle w:val="Hyperlink"/>
        <w:b/>
        <w:color w:val="800000"/>
        <w:u w:val="none"/>
      </w:rPr>
      <w:t>Website: www.youlgraveallsaints.co.uk</w:t>
    </w:r>
  </w:p>
  <w:p w14:paraId="5B87BAD4" w14:textId="59785940" w:rsidR="00CA4670" w:rsidRPr="00CA4670" w:rsidRDefault="00CA4670" w:rsidP="00CA4670">
    <w:pPr>
      <w:pStyle w:val="Header"/>
      <w:jc w:val="right"/>
      <w:rPr>
        <w:b/>
        <w:color w:val="800000"/>
      </w:rPr>
    </w:pPr>
    <w:r>
      <w:rPr>
        <w:b/>
        <w:color w:val="800000"/>
      </w:rPr>
      <w:t>Headteacher: M</w:t>
    </w:r>
    <w:r w:rsidR="00B81C92">
      <w:rPr>
        <w:b/>
        <w:color w:val="800000"/>
      </w:rPr>
      <w:t>is</w:t>
    </w:r>
    <w:r>
      <w:rPr>
        <w:b/>
        <w:color w:val="800000"/>
      </w:rPr>
      <w:t xml:space="preserve">s </w:t>
    </w:r>
    <w:r w:rsidR="00B81C92">
      <w:rPr>
        <w:b/>
        <w:color w:val="800000"/>
      </w:rPr>
      <w:t>Teresa Nicholls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D50888"/>
    <w:multiLevelType w:val="hybridMultilevel"/>
    <w:tmpl w:val="6AD6EF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34C7446"/>
    <w:multiLevelType w:val="hybridMultilevel"/>
    <w:tmpl w:val="120EEA5C"/>
    <w:lvl w:ilvl="0" w:tplc="2222E774">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8E4DC1"/>
    <w:multiLevelType w:val="hybridMultilevel"/>
    <w:tmpl w:val="9BDAA918"/>
    <w:lvl w:ilvl="0" w:tplc="0D98E68E">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05B0197"/>
    <w:multiLevelType w:val="hybridMultilevel"/>
    <w:tmpl w:val="1BFAC326"/>
    <w:lvl w:ilvl="0" w:tplc="EB20E1FC">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110076D"/>
    <w:multiLevelType w:val="hybridMultilevel"/>
    <w:tmpl w:val="9B904DF0"/>
    <w:lvl w:ilvl="0" w:tplc="147638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7825496"/>
    <w:multiLevelType w:val="hybridMultilevel"/>
    <w:tmpl w:val="F93404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525168465">
    <w:abstractNumId w:val="3"/>
  </w:num>
  <w:num w:numId="2" w16cid:durableId="1564102219">
    <w:abstractNumId w:val="1"/>
  </w:num>
  <w:num w:numId="3" w16cid:durableId="793408883">
    <w:abstractNumId w:val="5"/>
  </w:num>
  <w:num w:numId="4" w16cid:durableId="1419864733">
    <w:abstractNumId w:val="0"/>
  </w:num>
  <w:num w:numId="5" w16cid:durableId="864370547">
    <w:abstractNumId w:val="4"/>
  </w:num>
  <w:num w:numId="6" w16cid:durableId="17124606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5B6"/>
    <w:rsid w:val="00025A27"/>
    <w:rsid w:val="00040F71"/>
    <w:rsid w:val="00047B6D"/>
    <w:rsid w:val="0008447B"/>
    <w:rsid w:val="000B6FC2"/>
    <w:rsid w:val="001344F1"/>
    <w:rsid w:val="00152319"/>
    <w:rsid w:val="00263E2C"/>
    <w:rsid w:val="002E10EF"/>
    <w:rsid w:val="0031096A"/>
    <w:rsid w:val="00314238"/>
    <w:rsid w:val="00314A12"/>
    <w:rsid w:val="00367490"/>
    <w:rsid w:val="003F5C5F"/>
    <w:rsid w:val="0040517E"/>
    <w:rsid w:val="00462C47"/>
    <w:rsid w:val="004B0980"/>
    <w:rsid w:val="004F7FFC"/>
    <w:rsid w:val="005C327F"/>
    <w:rsid w:val="005C5B52"/>
    <w:rsid w:val="005D52D0"/>
    <w:rsid w:val="005D7274"/>
    <w:rsid w:val="006157D9"/>
    <w:rsid w:val="006242CD"/>
    <w:rsid w:val="0063095D"/>
    <w:rsid w:val="0063581D"/>
    <w:rsid w:val="006508C0"/>
    <w:rsid w:val="00651264"/>
    <w:rsid w:val="006F30FE"/>
    <w:rsid w:val="0073532C"/>
    <w:rsid w:val="00740CF1"/>
    <w:rsid w:val="00755A9E"/>
    <w:rsid w:val="007D48E2"/>
    <w:rsid w:val="007F2E74"/>
    <w:rsid w:val="0087098C"/>
    <w:rsid w:val="0087324A"/>
    <w:rsid w:val="008D535C"/>
    <w:rsid w:val="009020BB"/>
    <w:rsid w:val="0096261A"/>
    <w:rsid w:val="009925C5"/>
    <w:rsid w:val="009A1BD7"/>
    <w:rsid w:val="009A20E9"/>
    <w:rsid w:val="009B3B7F"/>
    <w:rsid w:val="009D1D8B"/>
    <w:rsid w:val="00A44352"/>
    <w:rsid w:val="00A806DF"/>
    <w:rsid w:val="00AB46AB"/>
    <w:rsid w:val="00AC026A"/>
    <w:rsid w:val="00AE5878"/>
    <w:rsid w:val="00B12581"/>
    <w:rsid w:val="00B135B6"/>
    <w:rsid w:val="00B25144"/>
    <w:rsid w:val="00B81C92"/>
    <w:rsid w:val="00B827A6"/>
    <w:rsid w:val="00B83E83"/>
    <w:rsid w:val="00C1539C"/>
    <w:rsid w:val="00C4451C"/>
    <w:rsid w:val="00CA1008"/>
    <w:rsid w:val="00CA4670"/>
    <w:rsid w:val="00CA54AA"/>
    <w:rsid w:val="00CC55CE"/>
    <w:rsid w:val="00CC65C0"/>
    <w:rsid w:val="00D969EE"/>
    <w:rsid w:val="00E55175"/>
    <w:rsid w:val="00E739FE"/>
    <w:rsid w:val="00EA5CA7"/>
    <w:rsid w:val="00EB63A0"/>
    <w:rsid w:val="00EF4433"/>
    <w:rsid w:val="00EF6032"/>
    <w:rsid w:val="00F25496"/>
    <w:rsid w:val="00F2724E"/>
    <w:rsid w:val="00F9075C"/>
    <w:rsid w:val="00FD72C1"/>
    <w:rsid w:val="00FF2B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CEEA36"/>
  <w15:chartTrackingRefBased/>
  <w15:docId w15:val="{72FE0BCE-2BF3-4A16-AAEC-F9BF2E20CB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6032"/>
  </w:style>
  <w:style w:type="paragraph" w:styleId="Heading1">
    <w:name w:val="heading 1"/>
    <w:basedOn w:val="Normal"/>
    <w:next w:val="Normal"/>
    <w:link w:val="Heading1Char"/>
    <w:uiPriority w:val="9"/>
    <w:qFormat/>
    <w:rsid w:val="00EF6032"/>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semiHidden/>
    <w:unhideWhenUsed/>
    <w:qFormat/>
    <w:rsid w:val="00EF6032"/>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EF6032"/>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EF6032"/>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semiHidden/>
    <w:unhideWhenUsed/>
    <w:qFormat/>
    <w:rsid w:val="00EF6032"/>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EF6032"/>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EF6032"/>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EF6032"/>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EF6032"/>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35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35B6"/>
  </w:style>
  <w:style w:type="paragraph" w:styleId="Footer">
    <w:name w:val="footer"/>
    <w:basedOn w:val="Normal"/>
    <w:link w:val="FooterChar"/>
    <w:uiPriority w:val="99"/>
    <w:unhideWhenUsed/>
    <w:rsid w:val="00B135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35B6"/>
  </w:style>
  <w:style w:type="paragraph" w:styleId="BalloonText">
    <w:name w:val="Balloon Text"/>
    <w:basedOn w:val="Normal"/>
    <w:link w:val="BalloonTextChar"/>
    <w:uiPriority w:val="99"/>
    <w:semiHidden/>
    <w:unhideWhenUsed/>
    <w:rsid w:val="0087324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7324A"/>
    <w:rPr>
      <w:rFonts w:ascii="Segoe UI" w:hAnsi="Segoe UI" w:cs="Segoe UI"/>
      <w:sz w:val="18"/>
      <w:szCs w:val="18"/>
    </w:rPr>
  </w:style>
  <w:style w:type="character" w:customStyle="1" w:styleId="Heading1Char">
    <w:name w:val="Heading 1 Char"/>
    <w:basedOn w:val="DefaultParagraphFont"/>
    <w:link w:val="Heading1"/>
    <w:uiPriority w:val="9"/>
    <w:rsid w:val="00EF6032"/>
    <w:rPr>
      <w:rFonts w:asciiTheme="majorHAnsi" w:eastAsiaTheme="majorEastAsia" w:hAnsiTheme="majorHAnsi" w:cstheme="majorBidi"/>
      <w:color w:val="1F4E79" w:themeColor="accent1" w:themeShade="80"/>
      <w:sz w:val="36"/>
      <w:szCs w:val="36"/>
    </w:rPr>
  </w:style>
  <w:style w:type="character" w:customStyle="1" w:styleId="Heading2Char">
    <w:name w:val="Heading 2 Char"/>
    <w:basedOn w:val="DefaultParagraphFont"/>
    <w:link w:val="Heading2"/>
    <w:uiPriority w:val="9"/>
    <w:semiHidden/>
    <w:rsid w:val="00EF6032"/>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EF6032"/>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EF6032"/>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semiHidden/>
    <w:rsid w:val="00EF6032"/>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EF6032"/>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EF6032"/>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EF6032"/>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EF6032"/>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semiHidden/>
    <w:unhideWhenUsed/>
    <w:qFormat/>
    <w:rsid w:val="00EF6032"/>
    <w:pPr>
      <w:spacing w:line="240" w:lineRule="auto"/>
    </w:pPr>
    <w:rPr>
      <w:b/>
      <w:bCs/>
      <w:smallCaps/>
      <w:color w:val="44546A" w:themeColor="text2"/>
    </w:rPr>
  </w:style>
  <w:style w:type="paragraph" w:styleId="Title">
    <w:name w:val="Title"/>
    <w:basedOn w:val="Normal"/>
    <w:next w:val="Normal"/>
    <w:link w:val="TitleChar"/>
    <w:uiPriority w:val="10"/>
    <w:qFormat/>
    <w:rsid w:val="00EF6032"/>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EF6032"/>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EF6032"/>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EF6032"/>
    <w:rPr>
      <w:rFonts w:asciiTheme="majorHAnsi" w:eastAsiaTheme="majorEastAsia" w:hAnsiTheme="majorHAnsi" w:cstheme="majorBidi"/>
      <w:color w:val="5B9BD5" w:themeColor="accent1"/>
      <w:sz w:val="28"/>
      <w:szCs w:val="28"/>
    </w:rPr>
  </w:style>
  <w:style w:type="character" w:styleId="Strong">
    <w:name w:val="Strong"/>
    <w:basedOn w:val="DefaultParagraphFont"/>
    <w:uiPriority w:val="22"/>
    <w:qFormat/>
    <w:rsid w:val="00EF6032"/>
    <w:rPr>
      <w:b/>
      <w:bCs/>
    </w:rPr>
  </w:style>
  <w:style w:type="character" w:styleId="Emphasis">
    <w:name w:val="Emphasis"/>
    <w:basedOn w:val="DefaultParagraphFont"/>
    <w:uiPriority w:val="20"/>
    <w:qFormat/>
    <w:rsid w:val="00EF6032"/>
    <w:rPr>
      <w:i/>
      <w:iCs/>
    </w:rPr>
  </w:style>
  <w:style w:type="paragraph" w:styleId="NoSpacing">
    <w:name w:val="No Spacing"/>
    <w:uiPriority w:val="1"/>
    <w:qFormat/>
    <w:rsid w:val="00EF6032"/>
    <w:pPr>
      <w:spacing w:after="0" w:line="240" w:lineRule="auto"/>
    </w:pPr>
  </w:style>
  <w:style w:type="paragraph" w:styleId="Quote">
    <w:name w:val="Quote"/>
    <w:basedOn w:val="Normal"/>
    <w:next w:val="Normal"/>
    <w:link w:val="QuoteChar"/>
    <w:uiPriority w:val="29"/>
    <w:qFormat/>
    <w:rsid w:val="00EF6032"/>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EF6032"/>
    <w:rPr>
      <w:color w:val="44546A" w:themeColor="text2"/>
      <w:sz w:val="24"/>
      <w:szCs w:val="24"/>
    </w:rPr>
  </w:style>
  <w:style w:type="paragraph" w:styleId="IntenseQuote">
    <w:name w:val="Intense Quote"/>
    <w:basedOn w:val="Normal"/>
    <w:next w:val="Normal"/>
    <w:link w:val="IntenseQuoteChar"/>
    <w:uiPriority w:val="30"/>
    <w:qFormat/>
    <w:rsid w:val="00EF6032"/>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EF6032"/>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EF6032"/>
    <w:rPr>
      <w:i/>
      <w:iCs/>
      <w:color w:val="595959" w:themeColor="text1" w:themeTint="A6"/>
    </w:rPr>
  </w:style>
  <w:style w:type="character" w:styleId="IntenseEmphasis">
    <w:name w:val="Intense Emphasis"/>
    <w:basedOn w:val="DefaultParagraphFont"/>
    <w:uiPriority w:val="21"/>
    <w:qFormat/>
    <w:rsid w:val="00EF6032"/>
    <w:rPr>
      <w:b/>
      <w:bCs/>
      <w:i/>
      <w:iCs/>
    </w:rPr>
  </w:style>
  <w:style w:type="character" w:styleId="SubtleReference">
    <w:name w:val="Subtle Reference"/>
    <w:basedOn w:val="DefaultParagraphFont"/>
    <w:uiPriority w:val="31"/>
    <w:qFormat/>
    <w:rsid w:val="00EF6032"/>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EF6032"/>
    <w:rPr>
      <w:b/>
      <w:bCs/>
      <w:smallCaps/>
      <w:color w:val="44546A" w:themeColor="text2"/>
      <w:u w:val="single"/>
    </w:rPr>
  </w:style>
  <w:style w:type="character" w:styleId="BookTitle">
    <w:name w:val="Book Title"/>
    <w:basedOn w:val="DefaultParagraphFont"/>
    <w:uiPriority w:val="33"/>
    <w:qFormat/>
    <w:rsid w:val="00EF6032"/>
    <w:rPr>
      <w:b/>
      <w:bCs/>
      <w:smallCaps/>
      <w:spacing w:val="10"/>
    </w:rPr>
  </w:style>
  <w:style w:type="paragraph" w:styleId="TOCHeading">
    <w:name w:val="TOC Heading"/>
    <w:basedOn w:val="Heading1"/>
    <w:next w:val="Normal"/>
    <w:uiPriority w:val="39"/>
    <w:semiHidden/>
    <w:unhideWhenUsed/>
    <w:qFormat/>
    <w:rsid w:val="00EF6032"/>
    <w:pPr>
      <w:outlineLvl w:val="9"/>
    </w:pPr>
  </w:style>
  <w:style w:type="paragraph" w:customStyle="1" w:styleId="Default">
    <w:name w:val="Default"/>
    <w:rsid w:val="0008447B"/>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CA4670"/>
    <w:rPr>
      <w:color w:val="0563C1" w:themeColor="hyperlink"/>
      <w:u w:val="single"/>
    </w:rPr>
  </w:style>
  <w:style w:type="table" w:styleId="TableGrid">
    <w:name w:val="Table Grid"/>
    <w:basedOn w:val="TableNormal"/>
    <w:uiPriority w:val="59"/>
    <w:rsid w:val="002E10EF"/>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rsid w:val="00A44352"/>
    <w:pPr>
      <w:spacing w:after="0" w:line="240" w:lineRule="auto"/>
    </w:pPr>
    <w:rPr>
      <w:rFonts w:ascii="Helvetica Neue" w:eastAsia="Arial Unicode MS" w:hAnsi="Helvetica Neue" w:cs="Arial Unicode MS"/>
      <w:color w:val="000000"/>
      <w:lang w:val="en-US"/>
      <w14:textOutline w14:w="0" w14:cap="flat" w14:cmpd="sng" w14:algn="ctr">
        <w14:noFill/>
        <w14:prstDash w14:val="solid"/>
        <w14:bevel/>
      </w14:textOutline>
    </w:rPr>
  </w:style>
  <w:style w:type="paragraph" w:styleId="ListParagraph">
    <w:name w:val="List Paragraph"/>
    <w:basedOn w:val="Normal"/>
    <w:uiPriority w:val="34"/>
    <w:qFormat/>
    <w:rsid w:val="00C1539C"/>
    <w:pPr>
      <w:ind w:left="720"/>
      <w:contextualSpacing/>
    </w:pPr>
    <w:rPr>
      <w:rFonts w:eastAsia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5367777">
      <w:bodyDiv w:val="1"/>
      <w:marLeft w:val="0"/>
      <w:marRight w:val="0"/>
      <w:marTop w:val="0"/>
      <w:marBottom w:val="0"/>
      <w:divBdr>
        <w:top w:val="none" w:sz="0" w:space="0" w:color="auto"/>
        <w:left w:val="none" w:sz="0" w:space="0" w:color="auto"/>
        <w:bottom w:val="none" w:sz="0" w:space="0" w:color="auto"/>
        <w:right w:val="none" w:sz="0" w:space="0" w:color="auto"/>
      </w:divBdr>
    </w:div>
    <w:div w:id="1638801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image" Target="media/image8.emf"/><Relationship Id="rId2" Type="http://schemas.openxmlformats.org/officeDocument/2006/relationships/image" Target="media/image7.jpeg"/><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2" Type="http://schemas.openxmlformats.org/officeDocument/2006/relationships/hyperlink" Target="mailto:enquiries@youlgrave-allsaints.derbyshire.sch.uk" TargetMode="External"/><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244</Words>
  <Characters>1397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 Bacon</dc:creator>
  <cp:keywords/>
  <dc:description/>
  <cp:lastModifiedBy>Mrs A Askew</cp:lastModifiedBy>
  <cp:revision>2</cp:revision>
  <cp:lastPrinted>2022-09-09T07:27:00Z</cp:lastPrinted>
  <dcterms:created xsi:type="dcterms:W3CDTF">2025-02-14T12:37:00Z</dcterms:created>
  <dcterms:modified xsi:type="dcterms:W3CDTF">2025-02-14T12:37:00Z</dcterms:modified>
</cp:coreProperties>
</file>